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45" w:rsidRDefault="00410045" w:rsidP="00410045">
      <w:pPr>
        <w:pStyle w:val="Pa4"/>
        <w:tabs>
          <w:tab w:val="left" w:pos="3210"/>
          <w:tab w:val="center" w:pos="7285"/>
        </w:tabs>
        <w:spacing w:line="360" w:lineRule="auto"/>
        <w:rPr>
          <w:rFonts w:ascii="Times New Roman" w:hAnsi="Times New Roman" w:cs="Times New Roman"/>
          <w:b/>
          <w:caps/>
          <w:color w:val="000000"/>
          <w:sz w:val="32"/>
          <w:szCs w:val="32"/>
          <w:lang w:val="en-US"/>
        </w:rPr>
      </w:pPr>
      <w:bookmarkStart w:id="0" w:name="_GoBack"/>
      <w:bookmarkEnd w:id="0"/>
      <w:r w:rsidRPr="00410045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723900" y="180975"/>
            <wp:positionH relativeFrom="page">
              <wp:align>center</wp:align>
            </wp:positionH>
            <wp:positionV relativeFrom="page">
              <wp:align>top</wp:align>
            </wp:positionV>
            <wp:extent cx="7563600" cy="15084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forum_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ab/>
      </w:r>
    </w:p>
    <w:p w:rsidR="00E021A5" w:rsidRPr="00B54274" w:rsidRDefault="00E021A5" w:rsidP="00410045">
      <w:pPr>
        <w:pStyle w:val="Pa4"/>
        <w:tabs>
          <w:tab w:val="left" w:pos="321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B54274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Предварительн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>ая программа форума</w:t>
      </w:r>
    </w:p>
    <w:p w:rsidR="00E021A5" w:rsidRPr="00D30002" w:rsidRDefault="00E021A5" w:rsidP="00343F00">
      <w:pPr>
        <w:pStyle w:val="Pa4"/>
        <w:spacing w:after="120" w:line="360" w:lineRule="auto"/>
        <w:jc w:val="center"/>
        <w:rPr>
          <w:rFonts w:ascii="Times New Roman" w:hAnsi="Times New Roman" w:cs="Times New Roman"/>
          <w:color w:val="000000"/>
        </w:rPr>
      </w:pPr>
      <w:r w:rsidRPr="00D30002">
        <w:rPr>
          <w:rFonts w:ascii="Times New Roman" w:hAnsi="Times New Roman" w:cs="Times New Roman"/>
          <w:color w:val="000000"/>
        </w:rPr>
        <w:t xml:space="preserve">МЕСТО ПРОВЕДЕНИЯ: </w:t>
      </w:r>
      <w:r w:rsidRPr="00D30002">
        <w:rPr>
          <w:rFonts w:ascii="Times New Roman" w:hAnsi="Times New Roman" w:cs="Times New Roman"/>
          <w:b/>
          <w:bCs/>
        </w:rPr>
        <w:t xml:space="preserve">гостиница «Radisson Славянская», </w:t>
      </w:r>
      <w:r w:rsidRPr="00D30002">
        <w:rPr>
          <w:rFonts w:ascii="Times New Roman" w:hAnsi="Times New Roman" w:cs="Times New Roman"/>
        </w:rPr>
        <w:t>Москва, площадь Европы, д. 2</w:t>
      </w:r>
    </w:p>
    <w:p w:rsidR="009C7956" w:rsidRPr="00410045" w:rsidRDefault="009C7956" w:rsidP="00410045">
      <w:pPr>
        <w:shd w:val="clear" w:color="auto" w:fill="365F91" w:themeFill="accent1" w:themeFillShade="BF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00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14 октября</w:t>
      </w:r>
      <w:r w:rsidR="009F3EC9" w:rsidRPr="004100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1 день.</w:t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310"/>
      </w:tblGrid>
      <w:tr w:rsidR="00410045" w:rsidRPr="00410045" w:rsidTr="00410045">
        <w:trPr>
          <w:trHeight w:val="42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21A5" w:rsidRDefault="00E021A5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410045" w:rsidRDefault="00E021A5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Конференц-зал (550 мест)</w:t>
            </w:r>
          </w:p>
        </w:tc>
      </w:tr>
      <w:tr w:rsidR="00192CD9" w:rsidRPr="00E021A5" w:rsidTr="00410045">
        <w:trPr>
          <w:trHeight w:val="417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343F00" w:rsidRDefault="00E021A5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09.00 – 09.30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Открытие Форума</w:t>
            </w:r>
          </w:p>
        </w:tc>
      </w:tr>
      <w:tr w:rsidR="00192CD9" w:rsidRPr="00E021A5" w:rsidTr="00410045">
        <w:trPr>
          <w:trHeight w:val="46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21A5" w:rsidRDefault="00E021A5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Президиум: 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Янушевич О.О., </w:t>
            </w: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Коновалов А.Н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., Кулаков А.А., Крылов В.В., Нероев В.В., Дайхес Н.А.,</w:t>
            </w: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Крюков Е.В., Петриков С.С., Парфенов В.Е.</w:t>
            </w:r>
          </w:p>
        </w:tc>
      </w:tr>
      <w:tr w:rsidR="00410045" w:rsidRPr="00410045" w:rsidTr="00410045">
        <w:trPr>
          <w:trHeight w:val="19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343F00" w:rsidRDefault="00E021A5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9.30 – 11.30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41004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Пленарное заседание №</w:t>
            </w:r>
            <w:r w:rsid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lang w:val="en-US"/>
              </w:rPr>
              <w:t xml:space="preserve"> </w:t>
            </w: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1</w:t>
            </w:r>
          </w:p>
        </w:tc>
      </w:tr>
      <w:tr w:rsidR="00192CD9" w:rsidRPr="00E021A5" w:rsidTr="00410045">
        <w:trPr>
          <w:trHeight w:val="14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21A5" w:rsidRDefault="00E021A5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21A5" w:rsidRDefault="00E021A5" w:rsidP="0041004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Модераторы: Янушевич О.О., Кулаков А.А., Крылов В.В., Коновалов А.Н., Нероев В.В., Крюков Е.В.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09.30 – 09.45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Янушевич Олег Олегович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b/>
                <w:i/>
              </w:rPr>
              <w:t>Особенности стоматологического лечения пациентов при патологии головы и шеи</w:t>
            </w:r>
            <w:r w:rsid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09.45 – 10.00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Крылов Владимир Викторович</w:t>
            </w: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Патология головы и шеи в неотложной нейрохирургии</w:t>
            </w:r>
            <w:r w:rsidR="00E004F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</w:tr>
      <w:tr w:rsidR="00192CD9" w:rsidRPr="00E021A5" w:rsidTr="00FE7A5D">
        <w:trPr>
          <w:trHeight w:val="369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10.00 – 10.15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Кулаков А</w:t>
            </w:r>
            <w:r>
              <w:rPr>
                <w:rFonts w:ascii="Times New Roman" w:hAnsi="Times New Roman" w:cs="Times New Roman"/>
              </w:rPr>
              <w:t>натолий Алексеевич 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b/>
                <w:i/>
              </w:rPr>
              <w:t>Имплантация и эндопротезирование в челюстно-лицевой хирургии</w:t>
            </w:r>
            <w:r w:rsid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398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10.15 – 10.30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Дайхес Николай Аркадьевич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b/>
                <w:i/>
              </w:rPr>
              <w:t>Междисциплинарный подход в диагностике, лечении и реабилитации пациентов с опухолями головы и шеи</w:t>
            </w:r>
            <w:r w:rsid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10.30 – 10.45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Игорь Владимирович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b/>
                <w:i/>
              </w:rPr>
              <w:t>Злокачественные опухоли головы и шеи</w:t>
            </w:r>
            <w:r w:rsid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21A5" w:rsidRPr="00E021A5" w:rsidRDefault="00E021A5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 – 11.00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Default="00E021A5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Рогинский Виталий Владиславович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E021A5" w:rsidRPr="00E021A5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b/>
                <w:i/>
              </w:rPr>
              <w:t xml:space="preserve">Современные </w:t>
            </w:r>
            <w:r>
              <w:rPr>
                <w:rFonts w:ascii="Times New Roman" w:hAnsi="Times New Roman" w:cs="Times New Roman"/>
                <w:b/>
                <w:i/>
              </w:rPr>
              <w:t>подходы в диагностике и лечении патологии сосудов</w:t>
            </w:r>
            <w:r w:rsidRPr="00E021A5">
              <w:rPr>
                <w:rFonts w:ascii="Times New Roman" w:hAnsi="Times New Roman" w:cs="Times New Roman"/>
                <w:b/>
                <w:i/>
              </w:rPr>
              <w:t xml:space="preserve"> головы и шеи у детей.</w:t>
            </w:r>
          </w:p>
        </w:tc>
      </w:tr>
      <w:tr w:rsidR="00192CD9" w:rsidRPr="00E004F9" w:rsidTr="00410045">
        <w:trPr>
          <w:trHeight w:val="228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343F00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11.00 – 11.30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21A5" w:rsidRPr="00E004F9" w:rsidRDefault="00E021A5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Обсуждение</w:t>
            </w:r>
          </w:p>
        </w:tc>
      </w:tr>
      <w:tr w:rsidR="00192CD9" w:rsidRPr="00E004F9" w:rsidTr="00410045">
        <w:trPr>
          <w:trHeight w:val="17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343F00" w:rsidRDefault="00E004F9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11.30 – 12.00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E004F9" w:rsidRDefault="00E004F9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</w:rPr>
            </w:pPr>
            <w:r w:rsidRPr="00E004F9"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  <w:t>Перерыв</w:t>
            </w:r>
          </w:p>
        </w:tc>
      </w:tr>
    </w:tbl>
    <w:p w:rsidR="00343F00" w:rsidRDefault="00343F00">
      <w:r>
        <w:br w:type="page"/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762"/>
        <w:gridCol w:w="2693"/>
        <w:gridCol w:w="2736"/>
        <w:gridCol w:w="2412"/>
        <w:gridCol w:w="2676"/>
      </w:tblGrid>
      <w:tr w:rsidR="00410045" w:rsidRPr="00410045" w:rsidTr="00343F00">
        <w:trPr>
          <w:trHeight w:val="24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343F00" w:rsidRDefault="00E004F9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12.00 – 13.30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410045" w:rsidRDefault="00E004F9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kern w:val="24"/>
              </w:rPr>
              <w:t>Секционные заседания</w:t>
            </w:r>
          </w:p>
        </w:tc>
      </w:tr>
      <w:tr w:rsidR="00FE7A5D" w:rsidRPr="00E021A5" w:rsidTr="00FE7A5D">
        <w:trPr>
          <w:trHeight w:val="50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C466B" w:rsidRPr="00E021A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Конференц-зал </w:t>
            </w:r>
          </w:p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(550 мест)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«Толстой» </w:t>
            </w:r>
          </w:p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(120 мест)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004F9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«Пушкин» </w:t>
            </w:r>
          </w:p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(100 мест)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Зал «Чехов»</w:t>
            </w:r>
          </w:p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(50 мест)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04F9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«Мусоргский» </w:t>
            </w:r>
          </w:p>
          <w:p w:rsidR="004C466B" w:rsidRPr="00410045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(150 мест)</w:t>
            </w:r>
          </w:p>
        </w:tc>
      </w:tr>
      <w:tr w:rsidR="00192CD9" w:rsidRPr="00192CD9" w:rsidTr="00FE7A5D">
        <w:trPr>
          <w:trHeight w:val="50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C466B" w:rsidRPr="00192CD9" w:rsidRDefault="004C466B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466B" w:rsidRPr="00192CD9" w:rsidRDefault="00E004F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4C466B"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Реконструктивная хирургия</w:t>
            </w: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466B" w:rsidRPr="00192CD9" w:rsidRDefault="00E004F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Опухоли головы и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t> </w:t>
            </w:r>
            <w:r w:rsidR="004C466B"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шеи</w:t>
            </w: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466B" w:rsidRPr="00192CD9" w:rsidRDefault="00E004F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Опухоли головы и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t> </w:t>
            </w:r>
            <w:r w:rsidR="004C466B"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шеи</w:t>
            </w: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466B" w:rsidRPr="00192CD9" w:rsidRDefault="00E004F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4C466B"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Травма шеи</w:t>
            </w: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466B" w:rsidRPr="00192CD9" w:rsidRDefault="00E004F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4C466B"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Краниофациальная патология у детей</w:t>
            </w:r>
            <w:r w:rsidRPr="00192CD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466B" w:rsidRPr="00E021A5" w:rsidRDefault="004C466B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Pr="00E004F9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4C466B" w:rsidRPr="00E021A5" w:rsidRDefault="00343F00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Неробеев А.И., Медведев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012EA8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Ю.А.,</w:t>
            </w:r>
            <w:r w:rsidR="00E004F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350873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Калакуцкий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E004F9">
              <w:rPr>
                <w:rFonts w:ascii="Times New Roman" w:eastAsia="Times New Roman" w:hAnsi="Times New Roman" w:cs="Times New Roman"/>
                <w:color w:val="000000"/>
                <w:kern w:val="24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, Парфенов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C308B1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Pr="00E004F9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4C466B" w:rsidRPr="00E021A5" w:rsidRDefault="00343F00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Янушевич О.О., Гуляев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Д.А., Черекаев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012EA8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В.А.,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Антонов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9A6CD6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Г.И.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Pr="00E004F9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FE7A5D" w:rsidRPr="000F7E29" w:rsidRDefault="00905E4E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Генс</w:t>
            </w:r>
            <w:r w:rsidR="00DA1B94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Г.П., </w:t>
            </w:r>
          </w:p>
          <w:p w:rsidR="00FE7A5D" w:rsidRPr="00FE7A5D" w:rsidRDefault="00DA1B94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Решетов И.В., </w:t>
            </w:r>
          </w:p>
          <w:p w:rsidR="00FE7A5D" w:rsidRPr="00FE7A5D" w:rsidRDefault="00DA1B94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Григорьев А.Ю.</w:t>
            </w:r>
            <w:r w:rsidR="00E004F9">
              <w:rPr>
                <w:rFonts w:ascii="Times New Roman" w:eastAsia="Times New Roman" w:hAnsi="Times New Roman" w:cs="Times New Roman"/>
                <w:color w:val="000000"/>
                <w:kern w:val="24"/>
              </w:rPr>
              <w:t>,</w:t>
            </w:r>
          </w:p>
          <w:p w:rsidR="004C466B" w:rsidRPr="00E021A5" w:rsidRDefault="00E004F9" w:rsidP="00E004F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350873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Кулаков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Pr="00E004F9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4C466B" w:rsidRPr="00E021A5" w:rsidRDefault="00343F00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Абакумов М.М., Гринь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А.А., Коновалов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62C6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Н.А., Синицын В.И.</w:t>
            </w:r>
            <w:r w:rsidR="004C466B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4F9" w:rsidRPr="00E004F9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04F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4C466B" w:rsidRPr="00E021A5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Лопатин А.В., </w:t>
            </w:r>
            <w:r w:rsidR="00012EA8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Топольницкий 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О.З., Бельченко В.А., Рогинский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012EA8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В.В.</w:t>
            </w:r>
          </w:p>
        </w:tc>
      </w:tr>
      <w:tr w:rsidR="00192CD9" w:rsidRPr="00E021A5" w:rsidTr="00FE7A5D">
        <w:trPr>
          <w:trHeight w:val="328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12.00 – 12.10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Default="00C8383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auto" w:fill="FFFFFF"/>
              </w:rPr>
            </w:pPr>
            <w:r w:rsidRPr="00E021A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Калакуцкий</w:t>
            </w:r>
            <w:r w:rsidR="00E004F9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Н.В.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, Вавилов</w:t>
            </w:r>
            <w:r w:rsidR="00343F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>В.Н.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етропавловская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 xml:space="preserve"> О.Ю.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, Герасимов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 xml:space="preserve"> А.С.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, Калакуцкий</w:t>
            </w:r>
            <w:r w:rsidR="00343F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>И.Н.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, Приходько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 xml:space="preserve"> В.И.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>, Садилина</w:t>
            </w:r>
            <w:r w:rsidR="00343F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>С.В.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004F9">
              <w:rPr>
                <w:rFonts w:ascii="Times New Roman" w:hAnsi="Times New Roman" w:cs="Times New Roman"/>
                <w:shd w:val="clear" w:color="auto" w:fill="FFFFFF"/>
              </w:rPr>
              <w:t>(Санкт-Петербург)</w:t>
            </w:r>
          </w:p>
          <w:p w:rsidR="00DA1B94" w:rsidRPr="00343F00" w:rsidRDefault="00C8383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E004F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Принципы реконструкции при дефектах тканей лица с использованием реваскулярищированных трансплантатов</w:t>
            </w:r>
            <w:r w:rsidR="00E004F9" w:rsidRPr="00E004F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Default="00DA1B94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Антонов Г.И. </w:t>
            </w:r>
            <w:r w:rsidR="00E004F9">
              <w:rPr>
                <w:rFonts w:ascii="Times New Roman" w:hAnsi="Times New Roman" w:cs="Times New Roman"/>
              </w:rPr>
              <w:t>(Москва)</w:t>
            </w:r>
          </w:p>
          <w:p w:rsidR="00DA1B94" w:rsidRPr="00E004F9" w:rsidRDefault="00DA1B94" w:rsidP="00E004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04F9">
              <w:rPr>
                <w:rFonts w:ascii="Times New Roman" w:hAnsi="Times New Roman" w:cs="Times New Roman"/>
                <w:b/>
                <w:i/>
              </w:rPr>
              <w:t>Блок-резекция гигантской кранио-фациальной опухоли. Клиническое</w:t>
            </w:r>
            <w:r w:rsidR="00E004F9" w:rsidRPr="00E004F9">
              <w:rPr>
                <w:rFonts w:ascii="Times New Roman" w:hAnsi="Times New Roman" w:cs="Times New Roman"/>
                <w:b/>
                <w:i/>
              </w:rPr>
              <w:t xml:space="preserve"> н</w:t>
            </w:r>
            <w:r w:rsidRPr="00E004F9">
              <w:rPr>
                <w:rFonts w:ascii="Times New Roman" w:hAnsi="Times New Roman" w:cs="Times New Roman"/>
                <w:b/>
                <w:i/>
              </w:rPr>
              <w:t>аблюдение</w:t>
            </w:r>
            <w:r w:rsidR="00E004F9" w:rsidRPr="00E004F9">
              <w:rPr>
                <w:rFonts w:ascii="Times New Roman" w:hAnsi="Times New Roman" w:cs="Times New Roman"/>
                <w:b/>
                <w:i/>
              </w:rPr>
              <w:t>.</w:t>
            </w:r>
            <w:r w:rsidRPr="00E004F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E7A5D" w:rsidRDefault="00343F00" w:rsidP="00E021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Каприн А.Д., Зайцев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А.М., Поляков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А.П., Ратушный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>М</w:t>
            </w:r>
            <w:r w:rsidR="00DD2765">
              <w:rPr>
                <w:rFonts w:ascii="Times New Roman" w:hAnsi="Times New Roman" w:cs="Times New Roman"/>
              </w:rPr>
              <w:t>.В., Кирсанова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="00DD2765">
              <w:rPr>
                <w:rFonts w:ascii="Times New Roman" w:hAnsi="Times New Roman" w:cs="Times New Roman"/>
              </w:rPr>
              <w:t>О.Н., Ребрикова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</w:rPr>
              <w:t>??? (Москва)</w:t>
            </w:r>
            <w:r w:rsidR="00DA1B94" w:rsidRPr="00E021A5">
              <w:rPr>
                <w:rFonts w:ascii="Times New Roman" w:hAnsi="Times New Roman" w:cs="Times New Roman"/>
              </w:rPr>
              <w:t xml:space="preserve"> </w:t>
            </w:r>
          </w:p>
          <w:p w:rsidR="00DA1B94" w:rsidRPr="00E021A5" w:rsidRDefault="00DA1B94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4F9">
              <w:rPr>
                <w:rFonts w:ascii="Times New Roman" w:hAnsi="Times New Roman" w:cs="Times New Roman"/>
                <w:b/>
                <w:i/>
              </w:rPr>
              <w:t>Краниофациальная хирургия в онкологии. Современные те</w:t>
            </w:r>
            <w:r w:rsidR="00E004F9" w:rsidRPr="00E004F9">
              <w:rPr>
                <w:rFonts w:ascii="Times New Roman" w:hAnsi="Times New Roman" w:cs="Times New Roman"/>
                <w:b/>
                <w:i/>
              </w:rPr>
              <w:t xml:space="preserve">нденции.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004F9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 xml:space="preserve">Григорьева Е.В., </w:t>
            </w:r>
            <w:r w:rsidRPr="00E021A5">
              <w:rPr>
                <w:rFonts w:ascii="Times New Roman" w:hAnsi="Times New Roman" w:cs="Times New Roman"/>
              </w:rPr>
              <w:t>Крыло</w:t>
            </w:r>
            <w:r w:rsidR="00343F00">
              <w:rPr>
                <w:rFonts w:ascii="Times New Roman" w:hAnsi="Times New Roman" w:cs="Times New Roman"/>
              </w:rPr>
              <w:t>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 xml:space="preserve">В.В. </w:t>
            </w:r>
            <w:r w:rsidR="00E004F9">
              <w:rPr>
                <w:rFonts w:ascii="Times New Roman" w:hAnsi="Times New Roman" w:cs="Times New Roman"/>
              </w:rPr>
              <w:t>(Москва)</w:t>
            </w:r>
          </w:p>
          <w:p w:rsidR="00DA1B94" w:rsidRPr="00E004F9" w:rsidRDefault="00DA1B94" w:rsidP="00E004F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04F9">
              <w:rPr>
                <w:rFonts w:ascii="Times New Roman" w:hAnsi="Times New Roman" w:cs="Times New Roman"/>
                <w:b/>
                <w:i/>
              </w:rPr>
              <w:t>Современная диагностика травмы шейного отдела позвоночника</w:t>
            </w:r>
            <w:r w:rsidR="00E004F9" w:rsidRP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4F9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</w:rPr>
              <w:t>Федосов А.В.,</w:t>
            </w:r>
            <w:r w:rsidR="00343F00">
              <w:rPr>
                <w:rFonts w:ascii="Times New Roman" w:hAnsi="Times New Roman" w:cs="Times New Roman"/>
              </w:rPr>
              <w:t xml:space="preserve"> Назарян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Д.Н</w:t>
            </w:r>
            <w:r w:rsidR="00E004F9">
              <w:rPr>
                <w:rFonts w:ascii="Times New Roman" w:hAnsi="Times New Roman" w:cs="Times New Roman"/>
              </w:rPr>
              <w:t>. (Москва)</w:t>
            </w:r>
          </w:p>
          <w:p w:rsidR="00DA1B94" w:rsidRPr="00E004F9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004F9">
              <w:rPr>
                <w:rFonts w:ascii="Times New Roman" w:hAnsi="Times New Roman" w:cs="Times New Roman"/>
                <w:b/>
                <w:i/>
              </w:rPr>
              <w:t>Диагностика и методы лечения синдрома Eagle</w:t>
            </w:r>
            <w:r w:rsidR="00E004F9" w:rsidRPr="00E004F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E004F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12.10 – 12.20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7D702E" w:rsidP="00E004F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Каприн</w:t>
            </w:r>
            <w:r w:rsidR="00E004F9">
              <w:rPr>
                <w:rFonts w:ascii="Times New Roman" w:hAnsi="Times New Roman" w:cs="Times New Roman"/>
              </w:rPr>
              <w:t xml:space="preserve"> А.Д.</w:t>
            </w:r>
            <w:r w:rsidRPr="00E021A5">
              <w:rPr>
                <w:rFonts w:ascii="Times New Roman" w:hAnsi="Times New Roman" w:cs="Times New Roman"/>
              </w:rPr>
              <w:t>, Поляков</w:t>
            </w:r>
            <w:r w:rsidR="00E004F9">
              <w:rPr>
                <w:rFonts w:ascii="Times New Roman" w:hAnsi="Times New Roman" w:cs="Times New Roman"/>
              </w:rPr>
              <w:t xml:space="preserve"> А.П.</w:t>
            </w:r>
            <w:r w:rsidRPr="00E021A5">
              <w:rPr>
                <w:rFonts w:ascii="Times New Roman" w:hAnsi="Times New Roman" w:cs="Times New Roman"/>
              </w:rPr>
              <w:t>, Ратушный</w:t>
            </w:r>
            <w:r w:rsidR="00E004F9">
              <w:rPr>
                <w:rFonts w:ascii="Times New Roman" w:hAnsi="Times New Roman" w:cs="Times New Roman"/>
              </w:rPr>
              <w:t xml:space="preserve"> М.В.</w:t>
            </w:r>
            <w:r w:rsidRPr="00E021A5">
              <w:rPr>
                <w:rFonts w:ascii="Times New Roman" w:hAnsi="Times New Roman" w:cs="Times New Roman"/>
              </w:rPr>
              <w:t>, Маторин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</w:rPr>
              <w:t>О.В.</w:t>
            </w:r>
            <w:r w:rsidRPr="00E021A5">
              <w:rPr>
                <w:rFonts w:ascii="Times New Roman" w:hAnsi="Times New Roman" w:cs="Times New Roman"/>
              </w:rPr>
              <w:t>, Ребрикова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</w:rPr>
              <w:t>И.В.</w:t>
            </w:r>
            <w:r w:rsidRPr="00E021A5">
              <w:rPr>
                <w:rFonts w:ascii="Times New Roman" w:hAnsi="Times New Roman" w:cs="Times New Roman"/>
              </w:rPr>
              <w:t>, Мордовский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E004F9">
              <w:rPr>
                <w:rFonts w:ascii="Times New Roman" w:hAnsi="Times New Roman" w:cs="Times New Roman"/>
              </w:rPr>
              <w:t>А.В.</w:t>
            </w:r>
            <w:r w:rsidR="00DD680A">
              <w:rPr>
                <w:rFonts w:ascii="Times New Roman" w:hAnsi="Times New Roman" w:cs="Times New Roman"/>
              </w:rPr>
              <w:t xml:space="preserve"> (Москва)</w:t>
            </w:r>
          </w:p>
          <w:p w:rsidR="00DA1B94" w:rsidRPr="00DD680A" w:rsidRDefault="007D702E" w:rsidP="00E004F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Роль реконструктивно-пластической хирургии, как компонента противоопухолевого лечения в клинике опухолей головы и шеи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Левшакова А.В.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Современные возможности и методические аспекты лучевой диагностики опухолей головы и шеи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DA1B94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Гулидов</w:t>
            </w:r>
            <w:r w:rsidR="00343F00">
              <w:rPr>
                <w:rFonts w:ascii="Times New Roman" w:hAnsi="Times New Roman" w:cs="Times New Roman"/>
              </w:rPr>
              <w:t xml:space="preserve"> И.А., Гордон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К.Б., Гоголин Д.В.</w:t>
            </w:r>
            <w:r w:rsidR="00DD680A">
              <w:rPr>
                <w:rFonts w:ascii="Times New Roman" w:hAnsi="Times New Roman" w:cs="Times New Roman"/>
              </w:rPr>
              <w:t xml:space="preserve"> (Обнинск, МО)</w:t>
            </w:r>
          </w:p>
          <w:p w:rsidR="00DA1B94" w:rsidRPr="00DD680A" w:rsidRDefault="00DA1B94" w:rsidP="00E02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Протоны в лечении плоскоклеточ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ного рака головы и шеи.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 xml:space="preserve">Касаткин Д.С., </w:t>
            </w:r>
            <w:r w:rsidR="00343F00">
              <w:rPr>
                <w:rFonts w:ascii="Times New Roman" w:hAnsi="Times New Roman" w:cs="Times New Roman"/>
              </w:rPr>
              <w:t>Гринь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DD2765">
              <w:rPr>
                <w:rFonts w:ascii="Times New Roman" w:hAnsi="Times New Roman" w:cs="Times New Roman"/>
              </w:rPr>
              <w:t>А.А., Крылов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 xml:space="preserve">В.В.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Алгоритм помощи больным с повреждением пищевода вследствие операции переднего шейного спондилодеза: нейрохирургические аспекты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Амирян А.Г.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Новообразования орбиты у детей раннего возраста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343F00" w:rsidRDefault="00343F00">
      <w:r>
        <w:br w:type="page"/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762"/>
        <w:gridCol w:w="2693"/>
        <w:gridCol w:w="2736"/>
        <w:gridCol w:w="2412"/>
        <w:gridCol w:w="2676"/>
      </w:tblGrid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DD680A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12.20 – 12.30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1D0BC7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Терещук С.В., Ивано</w:t>
            </w:r>
            <w:r w:rsidR="00343F00">
              <w:rPr>
                <w:rFonts w:ascii="Times New Roman" w:hAnsi="Times New Roman" w:cs="Times New Roman"/>
              </w:rPr>
              <w:t>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С.Ю., Сухарев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В.А., Ипполитов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Е.В., Внук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В.В. 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1D0BC7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 xml:space="preserve">Опыт применения реваскуляризированного трансплантата из латерального края лопатки для устранения дефектов челюстно-лицевой области.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Ласунин Н.В.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Современные принципы хирургического лечения гиперостотических кран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иофациальных менингиом.</w:t>
            </w:r>
          </w:p>
          <w:p w:rsidR="00DA1B94" w:rsidRPr="00E021A5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343F00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Дурново Е.А., Фурман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И.В., Серегин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А.А., Борисов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 xml:space="preserve">С.А. </w:t>
            </w:r>
            <w:r w:rsidR="00DD680A">
              <w:rPr>
                <w:rFonts w:ascii="Times New Roman" w:hAnsi="Times New Roman" w:cs="Times New Roman"/>
              </w:rPr>
              <w:t>(Нижний Новгород)</w:t>
            </w:r>
          </w:p>
          <w:p w:rsidR="00DA1B94" w:rsidRPr="00E021A5" w:rsidRDefault="00DA1B94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Рентгенонавигационная эндоваскулярная хирургия в диагностике и лечении новообразований челюстно-л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ицевой области</w:t>
            </w:r>
            <w:r w:rsidR="00DD6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>Николаева Е.Б</w:t>
            </w:r>
            <w:r w:rsidRPr="00E021A5">
              <w:rPr>
                <w:rFonts w:ascii="Times New Roman" w:hAnsi="Times New Roman" w:cs="Times New Roman"/>
              </w:rPr>
              <w:t xml:space="preserve">., </w:t>
            </w:r>
            <w:r w:rsidRPr="00DD680A">
              <w:rPr>
                <w:rFonts w:ascii="Times New Roman" w:hAnsi="Times New Roman" w:cs="Times New Roman"/>
                <w:iCs/>
                <w:u w:val="single"/>
              </w:rPr>
              <w:t>Погодина А.Н</w:t>
            </w:r>
            <w:r w:rsidRPr="00DD680A">
              <w:rPr>
                <w:rFonts w:ascii="Times New Roman" w:hAnsi="Times New Roman" w:cs="Times New Roman"/>
                <w:u w:val="single"/>
              </w:rPr>
              <w:t>.</w:t>
            </w:r>
            <w:r w:rsidR="00343F00">
              <w:rPr>
                <w:rFonts w:ascii="Times New Roman" w:hAnsi="Times New Roman" w:cs="Times New Roman"/>
              </w:rPr>
              <w:t>, Тарабрин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DD680A">
              <w:rPr>
                <w:rFonts w:ascii="Times New Roman" w:hAnsi="Times New Roman" w:cs="Times New Roman"/>
              </w:rPr>
              <w:t>Е.А.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Алгоритм помощи б</w:t>
            </w:r>
            <w:r w:rsidR="00343F00">
              <w:rPr>
                <w:rFonts w:ascii="Times New Roman" w:hAnsi="Times New Roman" w:cs="Times New Roman"/>
                <w:b/>
                <w:i/>
              </w:rPr>
              <w:t>ольным с</w:t>
            </w:r>
            <w:r w:rsidR="00343F00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DD680A">
              <w:rPr>
                <w:rFonts w:ascii="Times New Roman" w:hAnsi="Times New Roman" w:cs="Times New Roman"/>
                <w:b/>
                <w:i/>
              </w:rPr>
              <w:t>повреждением пищевода вследствие операции переднего шейного спондилодеза: хирургические аспекты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Лопатин А.В., Ясонов С.А.</w:t>
            </w:r>
            <w:r w:rsidR="00DD680A">
              <w:rPr>
                <w:rFonts w:ascii="Times New Roman" w:hAnsi="Times New Roman" w:cs="Times New Roman"/>
              </w:rPr>
              <w:t xml:space="preserve"> (Москва)</w:t>
            </w:r>
          </w:p>
          <w:p w:rsidR="00DA1B94" w:rsidRPr="00DD680A" w:rsidRDefault="00343F00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Современные подходы к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лечению детей 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DA1B94" w:rsidRPr="00DD680A">
              <w:rPr>
                <w:rFonts w:ascii="Times New Roman" w:hAnsi="Times New Roman" w:cs="Times New Roman"/>
                <w:b/>
                <w:i/>
              </w:rPr>
              <w:t>синдромальными краниосиностозами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DD680A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12.30 – 12.40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</w:rPr>
              <w:t>Назарян Д.Н.</w:t>
            </w:r>
            <w:r w:rsidR="00FE7A5D">
              <w:rPr>
                <w:rFonts w:ascii="Times New Roman" w:hAnsi="Times New Roman" w:cs="Times New Roman"/>
              </w:rPr>
              <w:t>, Караян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А.С., Захаров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Г.К., Ляшев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И.Н., Потапов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М.Б., Батырев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 xml:space="preserve">А.В.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Современные подходы при реконструкции пациентов с дефектами челюстей с применением микрохирургической техники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Default="00DD680A" w:rsidP="00E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Дайхес Н.А., Д</w:t>
            </w:r>
            <w:r w:rsidR="00343F00">
              <w:rPr>
                <w:rFonts w:ascii="Times New Roman" w:hAnsi="Times New Roman" w:cs="Times New Roman"/>
              </w:rPr>
              <w:t>иаб Х.М., Пащинина О.А., Умаров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П.</w:t>
            </w:r>
            <w:r w:rsidR="00DA1B94" w:rsidRPr="00E021A5">
              <w:rPr>
                <w:rFonts w:ascii="Times New Roman" w:hAnsi="Times New Roman" w:cs="Times New Roman"/>
              </w:rPr>
              <w:t xml:space="preserve">У., </w:t>
            </w:r>
            <w:r w:rsidR="00343F00">
              <w:rPr>
                <w:rFonts w:ascii="Times New Roman" w:hAnsi="Times New Roman" w:cs="Times New Roman"/>
                <w:u w:val="single"/>
              </w:rPr>
              <w:t>Загорская</w:t>
            </w:r>
            <w:r w:rsidR="00343F00">
              <w:rPr>
                <w:rFonts w:ascii="Times New Roman" w:hAnsi="Times New Roman" w:cs="Times New Roman"/>
                <w:u w:val="single"/>
                <w:lang w:val="en-US"/>
              </w:rPr>
              <w:t> </w:t>
            </w:r>
            <w:r>
              <w:rPr>
                <w:rFonts w:ascii="Times New Roman" w:hAnsi="Times New Roman" w:cs="Times New Roman"/>
                <w:u w:val="single"/>
              </w:rPr>
              <w:t>Д.</w:t>
            </w:r>
            <w:r w:rsidR="00DA1B94" w:rsidRPr="00E021A5">
              <w:rPr>
                <w:rFonts w:ascii="Times New Roman" w:hAnsi="Times New Roman" w:cs="Times New Roman"/>
                <w:u w:val="single"/>
              </w:rPr>
              <w:t>С.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A1B94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Применение ангиолитического лазера при удалении параганглиом височной кости.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343F00" w:rsidP="00E02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Гилева К.С., Арутюнов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>Г.Р.</w:t>
            </w:r>
            <w:r w:rsidR="00DD680A">
              <w:rPr>
                <w:rFonts w:ascii="Times New Roman" w:hAnsi="Times New Roman" w:cs="Times New Roman"/>
              </w:rPr>
              <w:t xml:space="preserve"> (Москва)</w:t>
            </w:r>
          </w:p>
          <w:p w:rsidR="00DA1B94" w:rsidRPr="00DD680A" w:rsidRDefault="00DA1B94" w:rsidP="00E02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 xml:space="preserve">Одноэтапная реабилитация пациентов с  доброкачественными 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образованиями челюстей.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56155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>Шибаев Е.Ю.</w:t>
            </w:r>
            <w:r w:rsidR="00DD680A">
              <w:rPr>
                <w:rFonts w:ascii="Times New Roman" w:hAnsi="Times New Roman" w:cs="Times New Roman"/>
              </w:rPr>
              <w:t xml:space="preserve"> (Москва)</w:t>
            </w:r>
          </w:p>
          <w:p w:rsidR="00561550" w:rsidRPr="00DD680A" w:rsidRDefault="0056155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bCs/>
                <w:i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Алгоритм помощи больным с повреждением пищевода вследствие операции пе</w:t>
            </w:r>
            <w:r w:rsidR="00AD252D">
              <w:rPr>
                <w:rFonts w:ascii="Times New Roman" w:hAnsi="Times New Roman" w:cs="Times New Roman"/>
                <w:b/>
                <w:i/>
              </w:rPr>
              <w:t>реднего шейного спондилодеза: н</w:t>
            </w:r>
            <w:r w:rsidRPr="00DD680A">
              <w:rPr>
                <w:rFonts w:ascii="Times New Roman" w:hAnsi="Times New Roman" w:cs="Times New Roman"/>
                <w:b/>
                <w:i/>
              </w:rPr>
              <w:t>юанс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ы пластической хирургии.</w:t>
            </w:r>
          </w:p>
          <w:p w:rsidR="00DA1B94" w:rsidRPr="00E021A5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80A" w:rsidRDefault="00343F0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Комелягин Д.Ю., Петухов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 xml:space="preserve">А.В.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Лечение обширных ли</w:t>
            </w:r>
            <w:r w:rsidR="00343F00">
              <w:rPr>
                <w:rFonts w:ascii="Times New Roman" w:hAnsi="Times New Roman" w:cs="Times New Roman"/>
                <w:b/>
                <w:i/>
              </w:rPr>
              <w:t>мфатических мальформаций лица у</w:t>
            </w:r>
            <w:r w:rsidR="00343F00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DD680A">
              <w:rPr>
                <w:rFonts w:ascii="Times New Roman" w:hAnsi="Times New Roman" w:cs="Times New Roman"/>
                <w:b/>
                <w:i/>
              </w:rPr>
              <w:t>детей методом пункционной склерозирующей терапии.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DD680A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12.40 – 12.50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343F0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 А.Н., Айрапетян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А.Э. Кулаков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 xml:space="preserve">О.Б.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 xml:space="preserve">Метод цифрового планирования при костной пластике дефектов нижней челюсти аутотрансплантатом из гребня подвздошной кости.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6455C1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Дробышев А.Ю.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6455C1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Междисциплинарный подход в реабилитации пациентов после онкологических заболеваний головы и шеи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DD680A">
            <w:pPr>
              <w:pStyle w:val="a4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Яременко</w:t>
            </w:r>
            <w:r w:rsidR="00DD680A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А.И.</w:t>
            </w:r>
            <w:r w:rsidRPr="00E021A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021A5">
              <w:rPr>
                <w:rFonts w:ascii="Times New Roman" w:hAnsi="Times New Roman" w:cs="Times New Roman"/>
              </w:rPr>
              <w:t>Колегова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DD680A">
              <w:rPr>
                <w:rFonts w:ascii="Times New Roman" w:hAnsi="Times New Roman" w:cs="Times New Roman"/>
              </w:rPr>
              <w:t>Т.Е. (Санкт-Петербург)</w:t>
            </w:r>
          </w:p>
          <w:p w:rsidR="00DA1B94" w:rsidRPr="00DD680A" w:rsidRDefault="00DA1B94" w:rsidP="00DD680A">
            <w:pPr>
              <w:pStyle w:val="a4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680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Минимально инвазивные доступы к опухолям шеи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Гладышев С.Ю., Антонов Г.И. 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Хирургическое лечение ранений шеи с повреждением МАГ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</w:rPr>
              <w:t xml:space="preserve">Грачев Н.С. </w:t>
            </w:r>
            <w:r w:rsidR="00DD680A">
              <w:rPr>
                <w:rFonts w:ascii="Times New Roman" w:eastAsia="Times New Roman" w:hAnsi="Times New Roman" w:cs="Times New Roman"/>
                <w:color w:val="000000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Онкол</w:t>
            </w:r>
            <w:r w:rsidR="00DD680A" w:rsidRPr="00DD68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огические проявления в челюстно-</w:t>
            </w:r>
            <w:r w:rsidRPr="00DD68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лицевой области у детей</w:t>
            </w:r>
            <w:r w:rsidR="00DD680A" w:rsidRPr="00DD68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</w:tr>
    </w:tbl>
    <w:p w:rsidR="00343F00" w:rsidRDefault="00343F00">
      <w:r>
        <w:br w:type="page"/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762"/>
        <w:gridCol w:w="2693"/>
        <w:gridCol w:w="2736"/>
        <w:gridCol w:w="2412"/>
        <w:gridCol w:w="2676"/>
      </w:tblGrid>
      <w:tr w:rsidR="00192CD9" w:rsidRPr="00E021A5" w:rsidTr="00FE7A5D">
        <w:trPr>
          <w:trHeight w:val="10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A1B94" w:rsidRPr="00E021A5" w:rsidRDefault="00DD680A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12.50 – 13.00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343F0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А.И., Зеликович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Е.И., Гаров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Е.В., Зеленкова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A1B94" w:rsidRPr="00E021A5">
              <w:rPr>
                <w:rFonts w:ascii="Times New Roman" w:hAnsi="Times New Roman" w:cs="Times New Roman"/>
              </w:rPr>
              <w:t>В.Н.</w:t>
            </w:r>
            <w:r w:rsidR="00DD680A">
              <w:rPr>
                <w:rFonts w:ascii="Times New Roman" w:hAnsi="Times New Roman" w:cs="Times New Roman"/>
              </w:rPr>
              <w:t xml:space="preserve"> (Москва)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Высокоразрешающая КТ височной кости в диагностике патологии среднего и внутреннего уха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6455C1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Гуляев Д.А., Белов И.Ю., Винников В.М. </w:t>
            </w:r>
            <w:r w:rsidR="00DD680A">
              <w:rPr>
                <w:rFonts w:ascii="Times New Roman" w:hAnsi="Times New Roman" w:cs="Times New Roman"/>
              </w:rPr>
              <w:t>(Санкт-Петербург)</w:t>
            </w:r>
          </w:p>
          <w:p w:rsidR="00DA1B94" w:rsidRPr="00DD680A" w:rsidRDefault="006455C1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Агрессивные и рецидивные менингиомы краниофациальной локализации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DD2765" w:rsidP="00E0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Чукумов Р.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М., Назаров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В., Ильин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М.В., Окшин Д.Ю., Спирин Д. С., Черекаев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</w:t>
            </w:r>
            <w:r w:rsidR="00DA1B94" w:rsidRPr="00E021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 </w:t>
            </w:r>
            <w:r w:rsidR="00DD6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(Москва)</w:t>
            </w:r>
          </w:p>
          <w:p w:rsidR="00DA1B94" w:rsidRPr="00DD680A" w:rsidRDefault="00DA1B94" w:rsidP="00E02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DD680A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Опухоли основания черепа, поражающие височно-нижнечелюстной сустав: ме</w:t>
            </w:r>
            <w:r w:rsidR="00DD680A" w:rsidRPr="00DD680A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ждисциплинарный подход.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680A" w:rsidRDefault="00561550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>Львов И.С.</w:t>
            </w:r>
            <w:r w:rsidRPr="00E021A5">
              <w:rPr>
                <w:rFonts w:ascii="Times New Roman" w:hAnsi="Times New Roman" w:cs="Times New Roman"/>
              </w:rPr>
              <w:t xml:space="preserve">, Гринь А.А., Годков И.М., Кордонский А.Ю., Крылов В.В. </w:t>
            </w:r>
            <w:r w:rsidR="00DD680A">
              <w:rPr>
                <w:rFonts w:ascii="Times New Roman" w:hAnsi="Times New Roman" w:cs="Times New Roman"/>
              </w:rPr>
              <w:t>(Москва)</w:t>
            </w:r>
          </w:p>
          <w:p w:rsidR="00561550" w:rsidRPr="00DD680A" w:rsidRDefault="00561550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Трансназальная и трансоральная хирургия повреждений шейного отдела позвоночник</w:t>
            </w:r>
            <w:r w:rsidR="00DD680A" w:rsidRPr="00DD680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Губин А.В. </w:t>
            </w:r>
            <w:r w:rsidR="00DD680A">
              <w:rPr>
                <w:rFonts w:ascii="Times New Roman" w:eastAsia="Times New Roman" w:hAnsi="Times New Roman" w:cs="Times New Roman"/>
                <w:color w:val="000000"/>
                <w:kern w:val="24"/>
              </w:rPr>
              <w:t>(Курган)</w:t>
            </w:r>
          </w:p>
          <w:p w:rsidR="00DA1B94" w:rsidRPr="00DD680A" w:rsidRDefault="00DA1B94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К</w:t>
            </w:r>
            <w:r w:rsidR="00343F00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остные кривошеи у</w:t>
            </w:r>
            <w:r w:rsidR="00343F00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val="en-US"/>
              </w:rPr>
              <w:t> </w:t>
            </w:r>
            <w:r w:rsidR="00DD680A" w:rsidRPr="00DD680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детей.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13.00 – 13.10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</w:rPr>
              <w:t>Яранцев С.В</w:t>
            </w:r>
            <w:r w:rsidR="00343F00">
              <w:rPr>
                <w:rFonts w:ascii="Times New Roman" w:hAnsi="Times New Roman" w:cs="Times New Roman"/>
              </w:rPr>
              <w:t>., Назарян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Д.Н., Харазян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А.Э. 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192CD9" w:rsidRPr="00DD680A" w:rsidRDefault="00DD2765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Лечение пациентов 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192CD9" w:rsidRPr="00DD680A">
              <w:rPr>
                <w:rFonts w:ascii="Times New Roman" w:hAnsi="Times New Roman" w:cs="Times New Roman"/>
                <w:b/>
                <w:i/>
              </w:rPr>
              <w:t>дефектами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лица при помощи эктопротезов 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192CD9" w:rsidRPr="00DD680A">
              <w:rPr>
                <w:rFonts w:ascii="Times New Roman" w:hAnsi="Times New Roman" w:cs="Times New Roman"/>
                <w:b/>
                <w:i/>
              </w:rPr>
              <w:t>опорой на краниальных имплантатах.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Юнусов</w:t>
            </w:r>
            <w:r>
              <w:rPr>
                <w:rFonts w:ascii="Times New Roman" w:hAnsi="Times New Roman" w:cs="Times New Roman"/>
              </w:rPr>
              <w:t xml:space="preserve"> А.С.</w:t>
            </w:r>
            <w:r w:rsidRPr="00E021A5">
              <w:rPr>
                <w:rFonts w:ascii="Times New Roman" w:hAnsi="Times New Roman" w:cs="Times New Roman"/>
              </w:rPr>
              <w:t>, Молчанова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Е.Б.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192CD9" w:rsidRPr="00DD680A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DD680A">
              <w:rPr>
                <w:rFonts w:ascii="Times New Roman" w:hAnsi="Times New Roman" w:cs="Times New Roman"/>
                <w:b/>
                <w:i/>
              </w:rPr>
              <w:t>Лечение ангиофибром носоглотки у детей.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Климов А.Б.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highlight w:val="yellow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>Эндоваскулярное лечение при повреждениях сосудов шеи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hAnsi="Times New Roman" w:cs="Times New Roman"/>
                <w:color w:val="000000"/>
                <w:kern w:val="24"/>
              </w:rPr>
              <w:t xml:space="preserve">Чкадуа Т.З.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192CD9" w:rsidRPr="00192CD9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Устранение дефектов ушных раковин у пациентов с врожденной микротией.</w:t>
            </w:r>
          </w:p>
        </w:tc>
      </w:tr>
      <w:tr w:rsidR="00192CD9" w:rsidRPr="00E021A5" w:rsidTr="00FE7A5D">
        <w:trPr>
          <w:trHeight w:val="551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13.10 – 13.20</w:t>
            </w: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</w:rPr>
            </w:pPr>
            <w:r w:rsidRPr="00E021A5">
              <w:rPr>
                <w:rFonts w:ascii="Times New Roman" w:hAnsi="Times New Roman" w:cs="Times New Roman"/>
                <w:bCs/>
              </w:rPr>
              <w:t xml:space="preserve">Мануковский В.А., Сериков В.В. </w:t>
            </w:r>
            <w:r>
              <w:rPr>
                <w:rFonts w:ascii="Times New Roman" w:hAnsi="Times New Roman" w:cs="Times New Roman"/>
                <w:bCs/>
              </w:rPr>
              <w:t>(Санкт-Петербург)</w:t>
            </w:r>
          </w:p>
          <w:p w:rsidR="00192CD9" w:rsidRPr="00192CD9" w:rsidRDefault="00192CD9" w:rsidP="00343F0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192CD9">
              <w:rPr>
                <w:rFonts w:ascii="Times New Roman" w:hAnsi="Times New Roman" w:cs="Times New Roman"/>
                <w:b/>
                <w:bCs/>
                <w:i/>
              </w:rPr>
              <w:t>Переломы мыщелков затылочной кости.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E021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13.20 – 13.30</w:t>
            </w:r>
          </w:p>
        </w:tc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E021A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Pr="00E021A5" w:rsidRDefault="00192CD9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CD9" w:rsidRDefault="00343F00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Мануковский</w:t>
            </w:r>
            <w:r w:rsidR="008E2A2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.А., Тамаев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Т.И., Тюликов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192CD9" w:rsidRPr="00E021A5">
              <w:rPr>
                <w:rFonts w:ascii="Times New Roman" w:hAnsi="Times New Roman" w:cs="Times New Roman"/>
              </w:rPr>
              <w:t>К.В. (Санкт-Петербург)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 xml:space="preserve">Ятрогенные осложнения в хирургии верхней шеи. </w:t>
            </w: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CD9" w:rsidRPr="00E021A5" w:rsidRDefault="00192CD9" w:rsidP="00E021A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92CD9" w:rsidRPr="00192CD9" w:rsidTr="00343F00">
        <w:trPr>
          <w:trHeight w:val="119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2CD9" w:rsidRPr="00343F00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13.30 – 14.30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92CD9" w:rsidRPr="00192CD9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  <w:t>Перерыв</w:t>
            </w:r>
          </w:p>
        </w:tc>
      </w:tr>
    </w:tbl>
    <w:p w:rsidR="00343F00" w:rsidRDefault="00343F00">
      <w:r>
        <w:br w:type="page"/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568"/>
        <w:gridCol w:w="2746"/>
        <w:gridCol w:w="2877"/>
        <w:gridCol w:w="2412"/>
        <w:gridCol w:w="2676"/>
      </w:tblGrid>
      <w:tr w:rsidR="00410045" w:rsidRPr="00410045" w:rsidTr="00343F00">
        <w:trPr>
          <w:trHeight w:val="4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Конференц-зал (550 мест)</w:t>
            </w:r>
          </w:p>
        </w:tc>
      </w:tr>
      <w:tr w:rsidR="00410045" w:rsidRPr="00410045" w:rsidTr="00343F00">
        <w:trPr>
          <w:trHeight w:val="301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343F00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14.30 – 16.00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Пленарное заседание №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lang w:val="en-US"/>
              </w:rPr>
              <w:t xml:space="preserve"> </w:t>
            </w: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2</w:t>
            </w:r>
          </w:p>
        </w:tc>
      </w:tr>
      <w:tr w:rsidR="00192CD9" w:rsidRPr="00E021A5" w:rsidTr="00343F00">
        <w:trPr>
          <w:trHeight w:val="29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343F0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Модераторы: Гринь А.А., Парфенов В.Е., Гветадзе Р.Ш., Коновалов Н.А.,  Крюков А.И., Усачев Д.Ю.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14.30 – 14.45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</w:rPr>
            </w:pPr>
            <w:r w:rsidRPr="00E021A5">
              <w:rPr>
                <w:rFonts w:ascii="Times New Roman" w:hAnsi="Times New Roman" w:cs="Times New Roman"/>
                <w:bCs/>
              </w:rPr>
              <w:t>Гринь А</w:t>
            </w:r>
            <w:r>
              <w:rPr>
                <w:rFonts w:ascii="Times New Roman" w:hAnsi="Times New Roman" w:cs="Times New Roman"/>
                <w:bCs/>
              </w:rPr>
              <w:t>ндрей Анатольевич (Москва)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bCs/>
                <w:i/>
              </w:rPr>
              <w:t>Взаимодействие врачей разных специальностей в хирургии травм и заболеваний шейного отдела позвоночника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14.45 – 15.00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</w:rPr>
            </w:pPr>
            <w:r w:rsidRPr="00E021A5">
              <w:rPr>
                <w:rFonts w:ascii="Times New Roman" w:eastAsia="Times New Roman" w:hAnsi="Times New Roman" w:cs="Times New Roman"/>
                <w:bCs/>
              </w:rPr>
              <w:t>Коновалов Н</w:t>
            </w:r>
            <w:r>
              <w:rPr>
                <w:rFonts w:ascii="Times New Roman" w:eastAsia="Times New Roman" w:hAnsi="Times New Roman" w:cs="Times New Roman"/>
                <w:bCs/>
              </w:rPr>
              <w:t>иколай Александрович (Москва)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b/>
                <w:bCs/>
                <w:i/>
              </w:rPr>
              <w:t>Хирургическое лечение интрамедуллярных опухолей шейного отдела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15.00 – 15.15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Неробеев А.И. Салихов К.С.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>Хирургическое лечение параличей мимических мышц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15.15 – 15.30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Усачев Д</w:t>
            </w:r>
            <w:r>
              <w:rPr>
                <w:rFonts w:ascii="Times New Roman" w:hAnsi="Times New Roman" w:cs="Times New Roman"/>
              </w:rPr>
              <w:t>митрий Юрьевич (Москва)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>Опухоли шеи с компрессией сосудисто-нервного пучка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15.30 – 15.45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Шулев Ю</w:t>
            </w:r>
            <w:r>
              <w:rPr>
                <w:rFonts w:ascii="Times New Roman" w:hAnsi="Times New Roman" w:cs="Times New Roman"/>
              </w:rPr>
              <w:t>рий Алексеевич (Санкт-Петербург)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>Микроваскулярная декомпрессия» в лечении рекуррентных невралгий тройничного нерва (что мы делаем на самом деле?).</w:t>
            </w:r>
          </w:p>
        </w:tc>
      </w:tr>
      <w:tr w:rsidR="00192CD9" w:rsidRPr="00E021A5" w:rsidTr="00343F00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15.45 – 16.00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Default="00192CD9" w:rsidP="00192CD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Топольницкий Орест Зиновьевич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192CD9" w:rsidRPr="00192CD9" w:rsidRDefault="00192CD9" w:rsidP="00192C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192CD9">
              <w:rPr>
                <w:rFonts w:ascii="Times New Roman" w:hAnsi="Times New Roman" w:cs="Times New Roman"/>
                <w:b/>
                <w:i/>
              </w:rPr>
              <w:t>Лечение детей с врождёнными пороками лица.</w:t>
            </w:r>
          </w:p>
        </w:tc>
      </w:tr>
      <w:tr w:rsidR="00192CD9" w:rsidRPr="00192CD9" w:rsidTr="00343F00">
        <w:trPr>
          <w:trHeight w:val="10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343F00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16.00 – 16.30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192CD9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192CD9"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  <w:t>Перерыв</w:t>
            </w:r>
          </w:p>
        </w:tc>
      </w:tr>
      <w:tr w:rsidR="00410045" w:rsidRPr="00410045" w:rsidTr="00343F00">
        <w:trPr>
          <w:trHeight w:val="17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16.30 – 18.00</w:t>
            </w: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kern w:val="24"/>
              </w:rPr>
              <w:t>Секционные заседания</w:t>
            </w:r>
          </w:p>
        </w:tc>
      </w:tr>
      <w:tr w:rsidR="00192CD9" w:rsidRPr="00E021A5" w:rsidTr="00FE7A5D">
        <w:trPr>
          <w:trHeight w:val="50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E021A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Конференц-зал </w:t>
            </w:r>
          </w:p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(550 мест)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«Толстой» </w:t>
            </w:r>
          </w:p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(120 мест)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«Пушкин» </w:t>
            </w:r>
          </w:p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(100 мест)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Зал «Чехов»</w:t>
            </w:r>
          </w:p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(50 мест)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«Мусоргский» </w:t>
            </w:r>
          </w:p>
          <w:p w:rsidR="00192CD9" w:rsidRPr="00410045" w:rsidRDefault="00192CD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(150 мест)</w:t>
            </w:r>
          </w:p>
        </w:tc>
      </w:tr>
      <w:tr w:rsidR="00192CD9" w:rsidRPr="00E021A5" w:rsidTr="00FE7A5D">
        <w:trPr>
          <w:trHeight w:val="24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F14092" w:rsidRPr="00E021A5" w:rsidRDefault="00F14092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192CD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F14092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Реконструктивная хирургия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192CD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Опухоли головы и</w:t>
            </w:r>
            <w:r w:rsid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шеи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192CD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F14092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Краниофациальная травма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192CD9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Диагностика и</w:t>
            </w:r>
            <w:r w:rsidR="00343F0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en-US"/>
              </w:rPr>
              <w:t> </w:t>
            </w:r>
            <w:r w:rsidR="006A5A27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х</w:t>
            </w:r>
            <w:r w:rsidR="00F14092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ирургия патологии орбиты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F14092" w:rsidRPr="00E021A5" w:rsidRDefault="00DD786D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</w:t>
            </w:r>
            <w:r w:rsidR="00192CD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екционн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ое заседание «</w:t>
            </w:r>
            <w:r w:rsidR="00F14092"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Заболевания головы</w:t>
            </w:r>
          </w:p>
          <w:p w:rsidR="00F14092" w:rsidRPr="00E021A5" w:rsidRDefault="00F14092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и шеи</w:t>
            </w:r>
            <w:r w:rsid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F14092" w:rsidRPr="00E021A5" w:rsidRDefault="00F14092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Pr="00DD786D" w:rsidRDefault="00DD78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F14092" w:rsidRPr="00E021A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Крюков А.И., Яковлев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С.Б., Иванов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С.Ю.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, Дробышев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060A57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А.Ю.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Pr="00DD786D" w:rsidRDefault="00DD78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DD2765" w:rsidRPr="00DD276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Бекяшев А.Х, </w:t>
            </w:r>
          </w:p>
          <w:p w:rsidR="00F14092" w:rsidRPr="00E021A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Зайцев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А.М., Овчинников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DD276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А.Ю., Крылов</w:t>
            </w:r>
            <w:r w:rsidR="00DD2765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В.В.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Pr="00DD786D" w:rsidRDefault="00DD78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DD2765" w:rsidRPr="000F7E29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Левченко О.В., </w:t>
            </w:r>
          </w:p>
          <w:p w:rsidR="00DD2765" w:rsidRPr="00DD276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Эдже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М.А.</w:t>
            </w:r>
            <w:r w:rsidR="00060A57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, </w:t>
            </w:r>
          </w:p>
          <w:p w:rsidR="00F14092" w:rsidRPr="00E021A5" w:rsidRDefault="00060A57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Солодов А.А.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Pr="00DD786D" w:rsidRDefault="00DD78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F14092" w:rsidRPr="00E021A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Саакян С.В., Кулаков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О.Б.</w:t>
            </w:r>
            <w:r w:rsidR="00AC029F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Каландари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AC029F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А.А.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Pr="00DD786D" w:rsidRDefault="00DD78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F14092" w:rsidRPr="00E021A5" w:rsidRDefault="00343F0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Афанасьев В.В., Тардов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М.В., Мануковский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14092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В.А., Неробеев А.И.</w:t>
            </w:r>
          </w:p>
        </w:tc>
      </w:tr>
      <w:tr w:rsidR="00192CD9" w:rsidRPr="00E021A5" w:rsidTr="00FE7A5D">
        <w:trPr>
          <w:trHeight w:val="25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DD786D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16.30 – 16.40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F14092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</w:rPr>
              <w:t>Авербух В.М.,</w:t>
            </w:r>
            <w:r w:rsidR="00343F00">
              <w:rPr>
                <w:rFonts w:ascii="Times New Roman" w:hAnsi="Times New Roman" w:cs="Times New Roman"/>
              </w:rPr>
              <w:t xml:space="preserve">  Бебчук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Г.Б., Джафарова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М.З.</w:t>
            </w:r>
            <w:r w:rsidR="00DD786D">
              <w:rPr>
                <w:rFonts w:ascii="Times New Roman" w:hAnsi="Times New Roman" w:cs="Times New Roman"/>
              </w:rPr>
              <w:t xml:space="preserve"> (Москва)</w:t>
            </w:r>
          </w:p>
          <w:p w:rsidR="00F14092" w:rsidRPr="00DD786D" w:rsidRDefault="00F14092" w:rsidP="00DD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Исп</w:t>
            </w:r>
            <w:r w:rsidR="00343F00">
              <w:rPr>
                <w:rFonts w:ascii="Times New Roman" w:hAnsi="Times New Roman" w:cs="Times New Roman"/>
                <w:b/>
                <w:i/>
              </w:rPr>
              <w:t>ользование локальных лоскутов в</w:t>
            </w:r>
            <w:r w:rsidR="00343F00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DD786D">
              <w:rPr>
                <w:rFonts w:ascii="Times New Roman" w:hAnsi="Times New Roman" w:cs="Times New Roman"/>
                <w:b/>
                <w:i/>
              </w:rPr>
              <w:t>эндоназальной эндоскопической хирургии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Дайхес Н.А., </w:t>
            </w:r>
            <w:r w:rsidR="00343F00">
              <w:rPr>
                <w:rFonts w:ascii="Times New Roman" w:hAnsi="Times New Roman" w:cs="Times New Roman"/>
                <w:u w:val="single"/>
              </w:rPr>
              <w:t>Гафурова</w:t>
            </w:r>
            <w:r w:rsidR="00343F00">
              <w:rPr>
                <w:rFonts w:ascii="Times New Roman" w:hAnsi="Times New Roman" w:cs="Times New Roman"/>
                <w:u w:val="single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  <w:u w:val="single"/>
              </w:rPr>
              <w:t>А.И.</w:t>
            </w:r>
            <w:r w:rsidR="00FE7A5D">
              <w:rPr>
                <w:rFonts w:ascii="Times New Roman" w:hAnsi="Times New Roman" w:cs="Times New Roman"/>
              </w:rPr>
              <w:t>, Виноградов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В.В.</w:t>
            </w:r>
            <w:r w:rsidR="00DD786D">
              <w:rPr>
                <w:rFonts w:ascii="Times New Roman" w:hAnsi="Times New Roman" w:cs="Times New Roman"/>
              </w:rPr>
              <w:t xml:space="preserve"> (Москва)</w:t>
            </w:r>
          </w:p>
          <w:p w:rsidR="00F14092" w:rsidRPr="00DD786D" w:rsidRDefault="00F14092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УЗ диа</w:t>
            </w:r>
            <w:r w:rsidR="00343F00">
              <w:rPr>
                <w:rFonts w:ascii="Times New Roman" w:hAnsi="Times New Roman" w:cs="Times New Roman"/>
                <w:b/>
                <w:i/>
              </w:rPr>
              <w:t>гностика опухолей ЛОР-органов и</w:t>
            </w:r>
            <w:r w:rsidR="00343F00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DD786D">
              <w:rPr>
                <w:rFonts w:ascii="Times New Roman" w:hAnsi="Times New Roman" w:cs="Times New Roman"/>
                <w:b/>
                <w:i/>
              </w:rPr>
              <w:t>интервенционные вмешательства в лор-онкологии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Рябухин В.Е.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Эндоваскулярное лечение профузн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ых носовых кровотечений.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Привалова Е.Г.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Томографические технологии в диагностике заболевани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й слезоотводящих путей.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F14092" w:rsidP="00DD786D">
            <w:pPr>
              <w:pStyle w:val="a4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  <w:u w:val="single"/>
              </w:rPr>
              <w:t>Золотухин С.Ю.,</w:t>
            </w:r>
            <w:r w:rsidR="00343F00" w:rsidRPr="00343F00">
              <w:rPr>
                <w:rFonts w:ascii="Times New Roman" w:hAnsi="Times New Roman" w:cs="Times New Roman"/>
              </w:rPr>
              <w:t xml:space="preserve"> </w:t>
            </w:r>
            <w:r w:rsidR="00343F00">
              <w:rPr>
                <w:rFonts w:ascii="Times New Roman" w:hAnsi="Times New Roman" w:cs="Times New Roman"/>
              </w:rPr>
              <w:t>Епифанов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С.А., Балин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В.Н.</w:t>
            </w:r>
            <w:r w:rsidR="00343F00" w:rsidRPr="00343F00">
              <w:rPr>
                <w:rFonts w:ascii="Times New Roman" w:hAnsi="Times New Roman" w:cs="Times New Roman"/>
              </w:rPr>
              <w:t xml:space="preserve">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Использование лазерной контактной литотрипсии в лечени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и больных сиалолитиазом.</w:t>
            </w:r>
          </w:p>
        </w:tc>
      </w:tr>
    </w:tbl>
    <w:p w:rsidR="00FE7A5D" w:rsidRDefault="00FE7A5D">
      <w:r>
        <w:br w:type="page"/>
      </w:r>
    </w:p>
    <w:tbl>
      <w:tblPr>
        <w:tblW w:w="146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568"/>
        <w:gridCol w:w="2746"/>
        <w:gridCol w:w="2877"/>
        <w:gridCol w:w="2412"/>
        <w:gridCol w:w="2676"/>
      </w:tblGrid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F14092" w:rsidRPr="00E021A5" w:rsidRDefault="00DD786D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16.40 – 16.50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E021A5">
              <w:rPr>
                <w:rFonts w:ascii="Times New Roman" w:eastAsia="Times New Roman" w:hAnsi="Times New Roman" w:cs="Times New Roman"/>
              </w:rPr>
              <w:t xml:space="preserve">Дробышев А.Ю. </w:t>
            </w:r>
            <w:r w:rsidR="00DD786D">
              <w:rPr>
                <w:rFonts w:ascii="Times New Roman" w:eastAsia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i/>
              </w:rPr>
              <w:t>Современные хирургические методы лечения и реабилитации больных с посттравматическими деформациями челюстно-л</w:t>
            </w:r>
            <w:r w:rsidR="00DD786D" w:rsidRPr="00DD786D">
              <w:rPr>
                <w:rFonts w:ascii="Times New Roman" w:eastAsia="Times New Roman" w:hAnsi="Times New Roman" w:cs="Times New Roman"/>
                <w:b/>
                <w:i/>
              </w:rPr>
              <w:t>ицевой области.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Шулев</w:t>
            </w:r>
            <w:r w:rsidR="00DD786D">
              <w:rPr>
                <w:rFonts w:ascii="Times New Roman" w:hAnsi="Times New Roman" w:cs="Times New Roman"/>
              </w:rPr>
              <w:t xml:space="preserve"> Ю.А. (Санкт-Петербург)</w:t>
            </w:r>
          </w:p>
          <w:p w:rsidR="00F14092" w:rsidRPr="00DD786D" w:rsidRDefault="00F14092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Хирургическое лечение опухолей краниовертебральной локализации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343F00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Е.В., Зырянов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В.А.,</w:t>
            </w:r>
            <w:r w:rsidRPr="00343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Шестопалов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А.Е., Колобаева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F14092" w:rsidRPr="00E021A5">
              <w:rPr>
                <w:rFonts w:ascii="Times New Roman" w:hAnsi="Times New Roman" w:cs="Times New Roman"/>
              </w:rPr>
              <w:t xml:space="preserve">Е.Г., Зырянов В.А.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Нутритивная поддержка у пострадавших с краниофациальными повреждени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ями.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Носова А.Г.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F14092" w:rsidRPr="00DD786D" w:rsidRDefault="00F14092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Ультразвуковое триплексное сканирование сосудов орбиты у пациентов с эндокринной офтальмопатией миог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енной и смешанной форм.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F14092" w:rsidP="00DD786D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</w:rPr>
              <w:t>Федотов Р.Н., Шуба М.И., Топольницкий О.З.</w:t>
            </w:r>
            <w:r w:rsidR="00DD786D">
              <w:rPr>
                <w:rFonts w:ascii="Times New Roman" w:eastAsia="Times New Roman" w:hAnsi="Times New Roman" w:cs="Times New Roman"/>
                <w:color w:val="000000"/>
              </w:rPr>
              <w:t xml:space="preserve"> (Москва)</w:t>
            </w:r>
          </w:p>
          <w:p w:rsidR="00F14092" w:rsidRPr="00DD786D" w:rsidRDefault="00F14092" w:rsidP="00DD786D">
            <w:pPr>
              <w:pStyle w:val="a4"/>
              <w:rPr>
                <w:rFonts w:ascii="Times New Roman" w:hAnsi="Times New Roman" w:cs="Times New Roman"/>
                <w:b/>
                <w:i/>
                <w:strike/>
              </w:rPr>
            </w:pPr>
            <w:r w:rsidRPr="00DD786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Способы реабилитации пациентов с недоразвитием и деформацией челюстей при врождённой расщелине верхней губы, твёрдого и мягкого нёба.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2C1D63" w:rsidRPr="00E021A5" w:rsidRDefault="00DD786D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16.50 – 17.00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2C1D63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Дикарев А.С.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strike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Роль реконструктивной хирургии в расширении резектабельности пациентов с опухолями головы и шеи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DD786D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Халепа Р.В. (Новосибирск)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Опухоли краниовертебрального перехода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Крюков Е.В., Сидорова А</w:t>
            </w:r>
            <w:r w:rsidR="00343F00">
              <w:rPr>
                <w:rFonts w:ascii="Times New Roman" w:hAnsi="Times New Roman" w:cs="Times New Roman"/>
              </w:rPr>
              <w:t>.О., Гизатуллин Ш.Х., Зиятдинов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М.Н., Сидорова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 xml:space="preserve">А.О.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Профилактика, диагностика и лечение инфекционных осложнений при тяжелых краниофациальных повреждениях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343F00" w:rsidRPr="000F7E29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Каландари А.А.</w:t>
            </w:r>
            <w:r w:rsidR="00DD786D">
              <w:rPr>
                <w:rFonts w:ascii="Times New Roman" w:hAnsi="Times New Roman" w:cs="Times New Roman"/>
              </w:rPr>
              <w:t xml:space="preserve"> (Москва)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</w:p>
          <w:p w:rsidR="002C1D63" w:rsidRPr="00E021A5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Хирургическое лечение энд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окринной офтальмопатии.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343F00" w:rsidP="00DD78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Кунельская Н.Л., Тардов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2C1D63" w:rsidRPr="00E021A5">
              <w:rPr>
                <w:rFonts w:ascii="Times New Roman" w:hAnsi="Times New Roman" w:cs="Times New Roman"/>
              </w:rPr>
              <w:t xml:space="preserve">М.В., Болдин А.В.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Синдром Костена: неврологические проявления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2C1D63" w:rsidRPr="00E021A5" w:rsidRDefault="00DD786D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17.00 – 17.10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2C1D63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u w:val="single"/>
              </w:rPr>
              <w:t>Захаров Г.К.</w:t>
            </w:r>
            <w:r w:rsidR="00343F00">
              <w:rPr>
                <w:rFonts w:ascii="Times New Roman" w:hAnsi="Times New Roman" w:cs="Times New Roman"/>
              </w:rPr>
              <w:t>, Дыбов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А.М., Назарян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Д.Н., Ляшев И.Н.</w:t>
            </w:r>
            <w:r w:rsidR="00343F00" w:rsidRPr="00343F00">
              <w:rPr>
                <w:rFonts w:ascii="Times New Roman" w:hAnsi="Times New Roman" w:cs="Times New Roman"/>
              </w:rPr>
              <w:t xml:space="preserve">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Хирургическое лечение патологии височно-нижнечелюстного сустава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2C1D63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Орлов К.Ю. </w:t>
            </w:r>
            <w:r w:rsidR="00DD786D">
              <w:rPr>
                <w:rFonts w:ascii="Times New Roman" w:hAnsi="Times New Roman" w:cs="Times New Roman"/>
              </w:rPr>
              <w:t>(Новосибирск)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Эмболизация опухолей основания черепа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Годков И.М.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 xml:space="preserve">Эндоскопия в хирургии 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краниофациальной травмы.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2C1D63" w:rsidRPr="00E021A5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Саакян С.В.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  <w:r w:rsidRPr="00E021A5">
              <w:rPr>
                <w:rFonts w:ascii="Times New Roman" w:hAnsi="Times New Roman" w:cs="Times New Roman"/>
              </w:rPr>
              <w:t xml:space="preserve"> </w:t>
            </w:r>
            <w:r w:rsidRPr="00DD786D">
              <w:rPr>
                <w:rFonts w:ascii="Times New Roman" w:hAnsi="Times New Roman" w:cs="Times New Roman"/>
                <w:b/>
                <w:i/>
              </w:rPr>
              <w:t>Хирургическая тактика при опухолях цен</w:t>
            </w:r>
            <w:r w:rsidR="00DD786D" w:rsidRPr="00DD786D">
              <w:rPr>
                <w:rFonts w:ascii="Times New Roman" w:hAnsi="Times New Roman" w:cs="Times New Roman"/>
                <w:b/>
                <w:i/>
              </w:rPr>
              <w:t>трального отдела орбиты.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2C1D63" w:rsidP="00DD786D">
            <w:pPr>
              <w:pStyle w:val="a4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  <w:bCs/>
              </w:rPr>
              <w:t>Юндин С.В</w:t>
            </w:r>
            <w:r w:rsidRPr="00E021A5">
              <w:rPr>
                <w:rFonts w:ascii="Times New Roman" w:hAnsi="Times New Roman" w:cs="Times New Roman"/>
              </w:rPr>
              <w:t>., Крылов В.В., Г</w:t>
            </w:r>
            <w:r w:rsidR="00DD786D">
              <w:rPr>
                <w:rFonts w:ascii="Times New Roman" w:hAnsi="Times New Roman" w:cs="Times New Roman"/>
              </w:rPr>
              <w:t>ринь А.А. (Москва)</w:t>
            </w:r>
          </w:p>
          <w:p w:rsidR="002C1D63" w:rsidRPr="00DD786D" w:rsidRDefault="002C1D63" w:rsidP="00DD786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>Спондилит шейного отдела позвоночника: диагностика и тактика лечения. Мультидисциплинарный подход</w:t>
            </w:r>
            <w:r w:rsidR="00DD786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92CD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2C1D63" w:rsidRPr="00E021A5" w:rsidRDefault="00DD786D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17.10 – 17.20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DD786D" w:rsidRDefault="00F9037C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</w:rPr>
            </w:pPr>
            <w:r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Рева В.В., </w:t>
            </w:r>
            <w:r w:rsidR="002C1D63" w:rsidRPr="00E021A5">
              <w:rPr>
                <w:rFonts w:ascii="Times New Roman" w:hAnsi="Times New Roman" w:cs="Times New Roman"/>
                <w:bCs/>
              </w:rPr>
              <w:t>Мануковский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DD786D">
              <w:rPr>
                <w:rFonts w:ascii="Times New Roman" w:hAnsi="Times New Roman" w:cs="Times New Roman"/>
                <w:bCs/>
              </w:rPr>
              <w:t>В.А</w:t>
            </w:r>
            <w:r w:rsidR="002C1D63" w:rsidRPr="00E021A5">
              <w:rPr>
                <w:rFonts w:ascii="Times New Roman" w:hAnsi="Times New Roman" w:cs="Times New Roman"/>
                <w:bCs/>
              </w:rPr>
              <w:t>.</w:t>
            </w:r>
            <w:r w:rsidR="00DD786D">
              <w:rPr>
                <w:rFonts w:ascii="Times New Roman" w:hAnsi="Times New Roman" w:cs="Times New Roman"/>
                <w:bCs/>
              </w:rPr>
              <w:t xml:space="preserve"> (Санкт-Петербург)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</w:pPr>
            <w:r w:rsidRPr="00DD786D">
              <w:rPr>
                <w:rFonts w:ascii="Times New Roman" w:hAnsi="Times New Roman" w:cs="Times New Roman"/>
                <w:b/>
                <w:bCs/>
                <w:i/>
              </w:rPr>
              <w:t>Хирургическая тактика при повреждении вертебральной артерии</w:t>
            </w:r>
            <w:r w:rsidR="00DD786D" w:rsidRPr="00DD7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2C1D63" w:rsidP="00DD786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Решетов Д.Н., Генс Г.П. </w:t>
            </w:r>
            <w:r w:rsidR="00DD786D">
              <w:rPr>
                <w:rFonts w:ascii="Times New Roman" w:hAnsi="Times New Roman" w:cs="Times New Roman"/>
              </w:rPr>
              <w:t>(Москва)</w:t>
            </w:r>
          </w:p>
          <w:p w:rsidR="002C1D63" w:rsidRPr="00DD786D" w:rsidRDefault="002C1D63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786D">
              <w:rPr>
                <w:rFonts w:ascii="Times New Roman" w:hAnsi="Times New Roman" w:cs="Times New Roman"/>
                <w:b/>
                <w:i/>
              </w:rPr>
              <w:t xml:space="preserve">Параганглиомы шеи. </w:t>
            </w:r>
            <w:r w:rsidR="0023777E">
              <w:rPr>
                <w:rFonts w:ascii="Times New Roman" w:hAnsi="Times New Roman" w:cs="Times New Roman"/>
                <w:b/>
                <w:i/>
              </w:rPr>
              <w:t>Лекция памяти профессора Т.К. Дудицкой.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DD786D" w:rsidRDefault="00343F00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Чикорин А.К., Епифанов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2C1D63" w:rsidRPr="00E021A5">
              <w:rPr>
                <w:rFonts w:ascii="Times New Roman" w:hAnsi="Times New Roman" w:cs="Times New Roman"/>
              </w:rPr>
              <w:t>С.А.,</w:t>
            </w:r>
            <w:r w:rsidRPr="00343F00">
              <w:rPr>
                <w:rFonts w:ascii="Times New Roman" w:hAnsi="Times New Roman" w:cs="Times New Roman"/>
              </w:rPr>
              <w:t xml:space="preserve"> </w:t>
            </w:r>
            <w:r w:rsidR="00DD2765">
              <w:rPr>
                <w:rFonts w:ascii="Times New Roman" w:hAnsi="Times New Roman" w:cs="Times New Roman"/>
                <w:bCs/>
                <w:u w:val="single"/>
              </w:rPr>
              <w:t>Скуредин</w:t>
            </w:r>
            <w:r w:rsidR="00DD2765">
              <w:rPr>
                <w:rFonts w:ascii="Times New Roman" w:hAnsi="Times New Roman" w:cs="Times New Roman"/>
                <w:bCs/>
                <w:u w:val="single"/>
                <w:lang w:val="en-US"/>
              </w:rPr>
              <w:t> </w:t>
            </w:r>
            <w:r w:rsidR="002C1D63" w:rsidRPr="00E021A5">
              <w:rPr>
                <w:rFonts w:ascii="Times New Roman" w:hAnsi="Times New Roman" w:cs="Times New Roman"/>
                <w:bCs/>
                <w:u w:val="single"/>
              </w:rPr>
              <w:t>В.Д.</w:t>
            </w:r>
            <w:r w:rsidR="002C1D63" w:rsidRPr="00E021A5">
              <w:rPr>
                <w:rFonts w:ascii="Times New Roman" w:hAnsi="Times New Roman" w:cs="Times New Roman"/>
              </w:rPr>
              <w:t xml:space="preserve">, Балин В.Н. </w:t>
            </w:r>
            <w:r w:rsidR="00B44E71">
              <w:rPr>
                <w:rFonts w:ascii="Times New Roman" w:hAnsi="Times New Roman" w:cs="Times New Roman"/>
              </w:rPr>
              <w:t>(Москва)</w:t>
            </w:r>
          </w:p>
          <w:p w:rsidR="002C1D63" w:rsidRPr="009F3EC9" w:rsidRDefault="002C1D63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Эволюция лечения раненых в ч</w:t>
            </w:r>
            <w:r w:rsidR="00B44E71" w:rsidRPr="009F3EC9">
              <w:rPr>
                <w:rFonts w:ascii="Times New Roman" w:hAnsi="Times New Roman" w:cs="Times New Roman"/>
                <w:b/>
                <w:i/>
              </w:rPr>
              <w:t>елюстно-лицевую область.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2C1D63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Гаврилова Н.А., Кутровская</w:t>
            </w:r>
            <w:r w:rsidR="00343F00">
              <w:rPr>
                <w:rFonts w:ascii="Times New Roman" w:hAnsi="Times New Roman" w:cs="Times New Roman"/>
              </w:rPr>
              <w:t xml:space="preserve"> Н.Ю., Носова А.Г., Зиновьева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E021A5">
              <w:rPr>
                <w:rFonts w:ascii="Times New Roman" w:hAnsi="Times New Roman" w:cs="Times New Roman"/>
              </w:rPr>
              <w:t>А.В.</w:t>
            </w:r>
            <w:r w:rsidR="009F3EC9">
              <w:rPr>
                <w:rFonts w:ascii="Times New Roman" w:hAnsi="Times New Roman" w:cs="Times New Roman"/>
              </w:rPr>
              <w:t xml:space="preserve"> (Москва)</w:t>
            </w:r>
          </w:p>
          <w:p w:rsidR="002C1D63" w:rsidRPr="009F3EC9" w:rsidRDefault="002C1D63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Диагностические возможности цветного доплеровского картирования (ЦДК) и ОКТ-анг</w:t>
            </w:r>
            <w:r w:rsidR="009F3EC9" w:rsidRPr="009F3EC9">
              <w:rPr>
                <w:rFonts w:ascii="Times New Roman" w:hAnsi="Times New Roman" w:cs="Times New Roman"/>
                <w:b/>
                <w:i/>
              </w:rPr>
              <w:t>иографии (ОКТА) при ЭОП.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9F3EC9" w:rsidRDefault="002C1D63" w:rsidP="00DD786D">
            <w:pPr>
              <w:pStyle w:val="a4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Кирасирова Е.А., Лафуткина Н</w:t>
            </w:r>
            <w:r w:rsidR="00343F00">
              <w:rPr>
                <w:rFonts w:ascii="Times New Roman" w:hAnsi="Times New Roman" w:cs="Times New Roman"/>
              </w:rPr>
              <w:t>.В., Резаков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Р.А., Мамедов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9F3EC9">
              <w:rPr>
                <w:rFonts w:ascii="Times New Roman" w:hAnsi="Times New Roman" w:cs="Times New Roman"/>
              </w:rPr>
              <w:t>Р.Ф. (Москва)</w:t>
            </w:r>
          </w:p>
          <w:p w:rsidR="002C1D63" w:rsidRPr="009F3EC9" w:rsidRDefault="002C1D63" w:rsidP="00DD786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Малотравматичные хирургические вмешательства при двустороннем параличе гортани различной этиологии</w:t>
            </w:r>
            <w:r w:rsidR="009F3EC9" w:rsidRPr="009F3EC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3EC9" w:rsidRPr="00E021A5" w:rsidTr="00FE7A5D">
        <w:trPr>
          <w:trHeight w:val="153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Pr="00E021A5" w:rsidRDefault="009F3EC9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17.20 – 17.30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9F3EC9" w:rsidRPr="00E021A5" w:rsidRDefault="009F3EC9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Обсуждение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343F00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О.Б., Решетов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F3EC9" w:rsidRPr="00E021A5">
              <w:rPr>
                <w:rFonts w:ascii="Times New Roman" w:hAnsi="Times New Roman" w:cs="Times New Roman"/>
              </w:rPr>
              <w:t>Д.Н.</w:t>
            </w:r>
            <w:r w:rsidR="009F3EC9">
              <w:rPr>
                <w:rFonts w:ascii="Times New Roman" w:hAnsi="Times New Roman" w:cs="Times New Roman"/>
              </w:rPr>
              <w:t xml:space="preserve"> (Москва)</w:t>
            </w:r>
          </w:p>
          <w:p w:rsidR="009F3EC9" w:rsidRPr="00343F00" w:rsidRDefault="009F3EC9" w:rsidP="00343F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 xml:space="preserve">Реконструкция после расширенных хирургических вмешательств на органах головы и шеи.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343F00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Гизатуллин Ш.Х., Терещук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F3EC9" w:rsidRPr="00E021A5">
              <w:rPr>
                <w:rFonts w:ascii="Times New Roman" w:hAnsi="Times New Roman" w:cs="Times New Roman"/>
              </w:rPr>
              <w:t xml:space="preserve">С.В. </w:t>
            </w:r>
            <w:r w:rsidR="009F3EC9">
              <w:rPr>
                <w:rFonts w:ascii="Times New Roman" w:hAnsi="Times New Roman" w:cs="Times New Roman"/>
              </w:rPr>
              <w:t>(Москва)</w:t>
            </w:r>
          </w:p>
          <w:p w:rsidR="009F3EC9" w:rsidRPr="009F3EC9" w:rsidRDefault="009F3EC9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Современные аспекты лечения огнестрельных черепно-мозговых ранений.</w:t>
            </w:r>
          </w:p>
          <w:p w:rsidR="009F3EC9" w:rsidRPr="00E021A5" w:rsidRDefault="009F3EC9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9F3EC9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>Медведев</w:t>
            </w:r>
            <w:r>
              <w:rPr>
                <w:rFonts w:ascii="Times New Roman" w:hAnsi="Times New Roman" w:cs="Times New Roman"/>
              </w:rPr>
              <w:t xml:space="preserve"> Ю.А. (Москва)</w:t>
            </w:r>
          </w:p>
          <w:p w:rsidR="009F3EC9" w:rsidRPr="009F3EC9" w:rsidRDefault="009F3EC9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 xml:space="preserve">Принципы реконструкции глазницы с помощью имплантатов из никелида титана.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9F3EC9" w:rsidRDefault="009F3EC9" w:rsidP="00DD786D">
            <w:pPr>
              <w:pStyle w:val="a4"/>
              <w:rPr>
                <w:rFonts w:ascii="Times New Roman" w:hAnsi="Times New Roman" w:cs="Times New Roman"/>
              </w:rPr>
            </w:pPr>
            <w:r w:rsidRPr="00E021A5">
              <w:rPr>
                <w:rFonts w:ascii="Times New Roman" w:hAnsi="Times New Roman" w:cs="Times New Roman"/>
              </w:rPr>
              <w:t xml:space="preserve">Яковлев С.Б.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9F3EC9" w:rsidRPr="009F3EC9" w:rsidRDefault="009F3EC9" w:rsidP="00DD786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Эндоваскулярное лечение гемангиом и артериовенозных мальформаций краниофациальной локализации.</w:t>
            </w:r>
          </w:p>
        </w:tc>
      </w:tr>
      <w:tr w:rsidR="009F3EC9" w:rsidRPr="00E021A5" w:rsidTr="00FE7A5D">
        <w:trPr>
          <w:trHeight w:val="41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Pr="00E021A5" w:rsidRDefault="009F3EC9" w:rsidP="00DD786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17.30 – 17.40</w:t>
            </w:r>
          </w:p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Pr="00E021A5" w:rsidRDefault="009F3EC9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343F00" w:rsidP="00DD7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 Г.П., Воронина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665F07">
              <w:rPr>
                <w:rFonts w:ascii="Times New Roman" w:hAnsi="Times New Roman" w:cs="Times New Roman"/>
              </w:rPr>
              <w:t>В.Д.</w:t>
            </w:r>
            <w:r w:rsidR="009F3EC9" w:rsidRPr="00E021A5">
              <w:rPr>
                <w:rFonts w:ascii="Times New Roman" w:hAnsi="Times New Roman" w:cs="Times New Roman"/>
              </w:rPr>
              <w:t xml:space="preserve"> </w:t>
            </w:r>
            <w:r w:rsidR="009F3EC9">
              <w:rPr>
                <w:rFonts w:ascii="Times New Roman" w:hAnsi="Times New Roman" w:cs="Times New Roman"/>
              </w:rPr>
              <w:t>(Москва)</w:t>
            </w:r>
          </w:p>
          <w:p w:rsidR="009F3EC9" w:rsidRPr="009F3EC9" w:rsidRDefault="009F3EC9" w:rsidP="00DD7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 xml:space="preserve">Лекарственная терапия. Почему так сложно лечить больных с опухолями головы и шеи? 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Pr="00E021A5" w:rsidRDefault="009F3EC9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hideMark/>
          </w:tcPr>
          <w:p w:rsidR="009F3EC9" w:rsidRDefault="00343F00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Пантелеева О.Г., Саакян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9F3EC9" w:rsidRPr="00E021A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С.В. </w:t>
            </w:r>
            <w:r w:rsidR="009F3EC9">
              <w:rPr>
                <w:rFonts w:ascii="Times New Roman" w:eastAsia="Times New Roman" w:hAnsi="Times New Roman" w:cs="Times New Roman"/>
                <w:color w:val="000000"/>
                <w:kern w:val="24"/>
              </w:rPr>
              <w:t>(Москва)</w:t>
            </w:r>
          </w:p>
          <w:p w:rsidR="009F3EC9" w:rsidRPr="009F3EC9" w:rsidRDefault="009F3EC9" w:rsidP="00DD786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Внутренняя декомпрессия орбиты при ЭОП.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9F3EC9" w:rsidRDefault="009F3EC9" w:rsidP="00DD786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021A5">
              <w:rPr>
                <w:rFonts w:ascii="Times New Roman" w:hAnsi="Times New Roman" w:cs="Times New Roman"/>
                <w:bCs/>
              </w:rPr>
              <w:t xml:space="preserve">Смысленова М.В. </w:t>
            </w:r>
            <w:r>
              <w:rPr>
                <w:rFonts w:ascii="Times New Roman" w:hAnsi="Times New Roman" w:cs="Times New Roman"/>
                <w:bCs/>
              </w:rPr>
              <w:t>(Москва)</w:t>
            </w:r>
          </w:p>
          <w:p w:rsidR="009F3EC9" w:rsidRPr="009F3EC9" w:rsidRDefault="009F3EC9" w:rsidP="00DD786D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  <w:r w:rsidRPr="009F3EC9">
              <w:rPr>
                <w:rFonts w:ascii="Times New Roman" w:hAnsi="Times New Roman" w:cs="Times New Roman"/>
                <w:b/>
                <w:bCs/>
                <w:i/>
              </w:rPr>
              <w:t>Роль ультразвукового исследования в диагностике заболеваний больших слюнных желёз.</w:t>
            </w:r>
          </w:p>
          <w:p w:rsidR="009F3EC9" w:rsidRPr="00E021A5" w:rsidRDefault="009F3EC9" w:rsidP="00DD78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F3EC9" w:rsidRPr="00E021A5" w:rsidTr="00FE7A5D">
        <w:trPr>
          <w:trHeight w:val="313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F3EC9" w:rsidRPr="00E021A5" w:rsidRDefault="009F3EC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17.40 – 18.00</w:t>
            </w: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F3EC9" w:rsidRPr="00E021A5" w:rsidRDefault="009F3EC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F3EC9" w:rsidRPr="00E021A5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Обсуждение </w:t>
            </w: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F3EC9" w:rsidRPr="00E021A5" w:rsidRDefault="009F3EC9" w:rsidP="00192CD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9F3EC9" w:rsidRPr="00E021A5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9F3EC9" w:rsidRPr="00E021A5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</w:tr>
    </w:tbl>
    <w:p w:rsidR="003D5E4C" w:rsidRPr="00343F00" w:rsidRDefault="003D5E4C">
      <w:pPr>
        <w:rPr>
          <w:b/>
          <w:bCs/>
          <w:lang w:val="en-US"/>
        </w:rPr>
      </w:pPr>
    </w:p>
    <w:p w:rsidR="009C7956" w:rsidRPr="00410045" w:rsidRDefault="00343F00" w:rsidP="00410045">
      <w:pPr>
        <w:shd w:val="clear" w:color="auto" w:fill="365F91" w:themeFill="accent1" w:themeFillShade="BF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</w:t>
      </w:r>
      <w:r w:rsidR="009C7956" w:rsidRPr="004100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5 октября</w:t>
      </w:r>
      <w:r w:rsidR="009F3EC9" w:rsidRPr="004100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2 день.</w:t>
      </w:r>
    </w:p>
    <w:tbl>
      <w:tblPr>
        <w:tblW w:w="14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3185"/>
      </w:tblGrid>
      <w:tr w:rsidR="00410045" w:rsidRPr="00410045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Pr="00410045" w:rsidRDefault="009F3EC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Конференц-зал (550 мест)</w:t>
            </w:r>
          </w:p>
        </w:tc>
      </w:tr>
      <w:tr w:rsidR="00410045" w:rsidRPr="00410045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343F00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kern w:val="24"/>
              </w:rPr>
              <w:t>10.00 – 11.30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Pr="00410045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Пленарное заседание №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lang w:val="en-US"/>
              </w:rPr>
              <w:t xml:space="preserve"> </w:t>
            </w: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3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Pr="009F3EC9" w:rsidRDefault="009F3EC9" w:rsidP="0041004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bCs/>
              </w:rPr>
              <w:t>Модераторы: Решетов И.В., Абакумов М.М., Синицын В.Е., Саакян С.В., Голанов А.В., Епифанов С.А.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10.00 – 10.15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Default="009F3EC9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Нероев В.В., Саакян С.В.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Современные технологии лечения опухолей орбиты.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10.15 – 10.30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Pr="000F7E29" w:rsidRDefault="00C263BA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Валентин Евгеньевич</w:t>
            </w:r>
            <w:r w:rsidR="009F3EC9" w:rsidRPr="009F3EC9">
              <w:rPr>
                <w:rFonts w:ascii="Times New Roman" w:hAnsi="Times New Roman" w:cs="Times New Roman"/>
              </w:rPr>
              <w:t xml:space="preserve"> </w:t>
            </w:r>
            <w:r w:rsidR="009F3EC9">
              <w:rPr>
                <w:rFonts w:ascii="Times New Roman" w:hAnsi="Times New Roman" w:cs="Times New Roman"/>
              </w:rPr>
              <w:t>(Москва)</w:t>
            </w:r>
            <w:r w:rsidR="00343F00" w:rsidRPr="000F7E29">
              <w:rPr>
                <w:rFonts w:ascii="Times New Roman" w:hAnsi="Times New Roman" w:cs="Times New Roman"/>
              </w:rPr>
              <w:t xml:space="preserve"> 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Гибридная визуализация в диагностике опухолей головы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10.30 – 10.45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Default="009F3EC9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Голанов А</w:t>
            </w:r>
            <w:r>
              <w:rPr>
                <w:rFonts w:ascii="Times New Roman" w:hAnsi="Times New Roman" w:cs="Times New Roman"/>
              </w:rPr>
              <w:t>ндрей Владимирович (Москва)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Лучевая терапия в хирургии краниофациальных менингиом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10.45 – 11.00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Default="009F3EC9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Гуляев Д</w:t>
            </w:r>
            <w:r>
              <w:rPr>
                <w:rFonts w:ascii="Times New Roman" w:hAnsi="Times New Roman" w:cs="Times New Roman"/>
              </w:rPr>
              <w:t>митрий Александрович (Санкт-Петербург)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Хирургия злокачественных краниофациальных опухолей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11.00 – 11.15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Default="009F3EC9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Абакумов М.М., Даниелян Ш.Н., Авдюнина</w:t>
            </w:r>
            <w:r>
              <w:rPr>
                <w:rFonts w:ascii="Times New Roman" w:hAnsi="Times New Roman" w:cs="Times New Roman"/>
              </w:rPr>
              <w:t xml:space="preserve"> И.А. (Москва)</w:t>
            </w:r>
            <w:r w:rsidRPr="009F3EC9">
              <w:rPr>
                <w:rFonts w:ascii="Times New Roman" w:hAnsi="Times New Roman" w:cs="Times New Roman"/>
              </w:rPr>
              <w:t xml:space="preserve"> 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Хирургическое лечение дисфагии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F3EC9" w:rsidRPr="009F3EC9" w:rsidTr="00343F00">
        <w:trPr>
          <w:trHeight w:val="28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410045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11.15 – 11.30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Default="009F3EC9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Парфёнов В</w:t>
            </w:r>
            <w:r>
              <w:rPr>
                <w:rFonts w:ascii="Times New Roman" w:hAnsi="Times New Roman" w:cs="Times New Roman"/>
              </w:rPr>
              <w:t>алерий Евгеньевич (Санкт-Петербург)</w:t>
            </w:r>
          </w:p>
          <w:p w:rsidR="009F3EC9" w:rsidRPr="009F3EC9" w:rsidRDefault="009F3EC9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i/>
              </w:rPr>
              <w:t>Краниофациальные ранения нелетальным оружием.</w:t>
            </w:r>
          </w:p>
        </w:tc>
      </w:tr>
      <w:tr w:rsidR="009F3EC9" w:rsidRPr="00E004F9" w:rsidTr="00343F00">
        <w:trPr>
          <w:trHeight w:val="172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3EC9" w:rsidRPr="00343F00" w:rsidRDefault="009F3EC9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i/>
                <w:kern w:val="24"/>
              </w:rPr>
              <w:t>11.30 – 12.00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F3EC9" w:rsidRPr="00E004F9" w:rsidRDefault="009F3EC9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</w:rPr>
            </w:pPr>
            <w:r w:rsidRPr="00E004F9"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  <w:t>Перерыв</w:t>
            </w:r>
          </w:p>
        </w:tc>
      </w:tr>
    </w:tbl>
    <w:p w:rsidR="00343F00" w:rsidRDefault="00343F00">
      <w:r>
        <w:br w:type="page"/>
      </w:r>
    </w:p>
    <w:tbl>
      <w:tblPr>
        <w:tblW w:w="14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707"/>
        <w:gridCol w:w="2691"/>
        <w:gridCol w:w="2731"/>
        <w:gridCol w:w="2477"/>
        <w:gridCol w:w="2691"/>
      </w:tblGrid>
      <w:tr w:rsidR="00410045" w:rsidRPr="00410045" w:rsidTr="00FE7A5D">
        <w:trPr>
          <w:trHeight w:val="192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5967" w:rsidRPr="00343F00" w:rsidRDefault="00A63868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kern w:val="24"/>
              </w:rPr>
              <w:lastRenderedPageBreak/>
              <w:t>12.00 – 13.30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5967" w:rsidRPr="00410045" w:rsidRDefault="00725967" w:rsidP="00A6386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aps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kern w:val="24"/>
              </w:rPr>
              <w:t>Секционные заседания</w:t>
            </w:r>
          </w:p>
        </w:tc>
      </w:tr>
      <w:tr w:rsidR="00FE7A5D" w:rsidRPr="00E021A5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410045" w:rsidRDefault="00A63868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Конференц-зал </w:t>
            </w:r>
          </w:p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(550 мест)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«Толстой» </w:t>
            </w:r>
          </w:p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(120 мест)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«Пушкин» </w:t>
            </w:r>
          </w:p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(100 мест)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Зал «Чехов»</w:t>
            </w:r>
          </w:p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(50 мест)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«Мусоргский» </w:t>
            </w:r>
          </w:p>
          <w:p w:rsidR="00A63868" w:rsidRPr="00410045" w:rsidRDefault="00A63868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(150 мест)</w:t>
            </w:r>
          </w:p>
        </w:tc>
      </w:tr>
      <w:tr w:rsidR="00FE7A5D" w:rsidRPr="00A63868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410045" w:rsidRDefault="009F0228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A63868" w:rsidRDefault="00A63868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9F0228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Реконструктивная хирургия</w:t>
            </w:r>
            <w:r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A63868" w:rsidRDefault="00A63868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Опухоли головы и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t> </w:t>
            </w:r>
            <w:r w:rsidR="009F0228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шеи</w:t>
            </w:r>
            <w:r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A63868" w:rsidRDefault="00A63868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9F0228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Краниофациальная травма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A63868" w:rsidRDefault="00A63868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Диагностика и</w:t>
            </w:r>
            <w:r w:rsidR="00343F0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/>
              </w:rPr>
              <w:t> </w:t>
            </w:r>
            <w:r w:rsidR="006A5A27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х</w:t>
            </w:r>
            <w:r w:rsidR="009F0228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ирургия патологии орбиты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0228" w:rsidRPr="00A63868" w:rsidRDefault="00A63868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Секционное заседание «</w:t>
            </w:r>
            <w:r w:rsidR="009F0228" w:rsidRPr="00A63868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Краниофациальная патология у детей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»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228" w:rsidRPr="00410045" w:rsidRDefault="009F0228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A63868" w:rsidP="0034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868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9F0228" w:rsidRPr="00A63868" w:rsidRDefault="00521890" w:rsidP="003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Cs/>
              </w:rPr>
              <w:t xml:space="preserve">Неробеев А.И., </w:t>
            </w:r>
            <w:r w:rsidR="00343F00">
              <w:rPr>
                <w:rFonts w:ascii="Times New Roman" w:hAnsi="Times New Roman" w:cs="Times New Roman"/>
                <w:bCs/>
              </w:rPr>
              <w:t>Гуляев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79113F" w:rsidRPr="00A63868">
              <w:rPr>
                <w:rFonts w:ascii="Times New Roman" w:hAnsi="Times New Roman" w:cs="Times New Roman"/>
                <w:bCs/>
              </w:rPr>
              <w:t>Д.А.</w:t>
            </w:r>
            <w:r w:rsidRPr="00A63868">
              <w:rPr>
                <w:rFonts w:ascii="Times New Roman" w:hAnsi="Times New Roman" w:cs="Times New Roman"/>
                <w:bCs/>
              </w:rPr>
              <w:t xml:space="preserve">., </w:t>
            </w:r>
            <w:r w:rsidR="00343F00">
              <w:rPr>
                <w:rFonts w:ascii="Times New Roman" w:hAnsi="Times New Roman" w:cs="Times New Roman"/>
                <w:bCs/>
              </w:rPr>
              <w:t>Афанасьев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A63868">
              <w:rPr>
                <w:rFonts w:ascii="Times New Roman" w:hAnsi="Times New Roman" w:cs="Times New Roman"/>
                <w:bCs/>
              </w:rPr>
              <w:t xml:space="preserve">В.В., </w:t>
            </w:r>
            <w:r w:rsidR="00343F00">
              <w:rPr>
                <w:rFonts w:ascii="Times New Roman" w:hAnsi="Times New Roman" w:cs="Times New Roman"/>
                <w:bCs/>
              </w:rPr>
              <w:t>Солодов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9F0228" w:rsidRPr="00A63868">
              <w:rPr>
                <w:rFonts w:ascii="Times New Roman" w:hAnsi="Times New Roman" w:cs="Times New Roman"/>
                <w:bCs/>
              </w:rPr>
              <w:t>А.А.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A63868" w:rsidP="0034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868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FE7A5D" w:rsidRPr="000F7E29" w:rsidRDefault="00343F00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Кулаков О.Б., </w:t>
            </w:r>
          </w:p>
          <w:p w:rsidR="009F0228" w:rsidRPr="00A63868" w:rsidRDefault="00343F00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Шулев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Ю.А., Черебилло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3D5E4C"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В.Ю.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, Саакян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521890"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С.В.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A63868" w:rsidP="0034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868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FE7A5D" w:rsidRPr="000F7E29" w:rsidRDefault="0024135D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Гизатулл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</w:rPr>
              <w:t>ин Ш.Х., Парфенов В.Е., Кулаков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А.А.</w:t>
            </w:r>
            <w:r w:rsidR="00343F00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, </w:t>
            </w:r>
          </w:p>
          <w:p w:rsidR="009F0228" w:rsidRPr="00A63868" w:rsidRDefault="00343F00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Крылов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2A2674"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В.В.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A63868" w:rsidP="0034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868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243E75" w:rsidRPr="00A63868" w:rsidRDefault="00725967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Гаврилов</w:t>
            </w:r>
            <w:r w:rsidR="00F75E7A"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</w:t>
            </w:r>
            <w:r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Н.А.,</w:t>
            </w:r>
          </w:p>
          <w:p w:rsidR="009F0228" w:rsidRPr="00A63868" w:rsidRDefault="008C0783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Левченко О.В.</w:t>
            </w:r>
            <w:r w:rsidR="00FE7A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, Буцан</w:t>
            </w:r>
            <w:r w:rsidR="00FE7A5D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521890" w:rsidRP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С.Б.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3868" w:rsidRPr="00A63868" w:rsidRDefault="00A63868" w:rsidP="0034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868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725967" w:rsidRPr="00A63868" w:rsidRDefault="00725967" w:rsidP="00343F0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Cs/>
              </w:rPr>
            </w:pPr>
            <w:r w:rsidRPr="00A63868">
              <w:rPr>
                <w:rFonts w:ascii="Times New Roman" w:hAnsi="Times New Roman" w:cs="Times New Roman"/>
                <w:bCs/>
              </w:rPr>
              <w:t xml:space="preserve">Бельченко В.А., </w:t>
            </w:r>
            <w:r w:rsidR="00521890" w:rsidRPr="00A63868">
              <w:rPr>
                <w:rFonts w:ascii="Times New Roman" w:hAnsi="Times New Roman" w:cs="Times New Roman"/>
                <w:bCs/>
              </w:rPr>
              <w:t>Горелышев С.К.,</w:t>
            </w:r>
          </w:p>
          <w:p w:rsidR="009F0228" w:rsidRPr="00A63868" w:rsidRDefault="00725967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Cs/>
              </w:rPr>
              <w:t>Рогинский В.В.</w:t>
            </w:r>
            <w:r w:rsidR="00343F00">
              <w:rPr>
                <w:rFonts w:ascii="Times New Roman" w:hAnsi="Times New Roman" w:cs="Times New Roman"/>
                <w:bCs/>
              </w:rPr>
              <w:t>, Губин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521890" w:rsidRPr="00A63868">
              <w:rPr>
                <w:rFonts w:ascii="Times New Roman" w:hAnsi="Times New Roman" w:cs="Times New Roman"/>
                <w:bCs/>
              </w:rPr>
              <w:t>А.В.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5967" w:rsidRPr="00410045" w:rsidRDefault="00725967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12.00 – 12.10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Добродеев А.С., Бутырева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Е.С., Голубев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 xml:space="preserve">А.В.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 xml:space="preserve">Актуальные факторы риска потери свободных лоскутов, </w:t>
            </w:r>
            <w:r w:rsidR="00343F00">
              <w:rPr>
                <w:rFonts w:ascii="Times New Roman" w:hAnsi="Times New Roman" w:cs="Times New Roman"/>
                <w:b/>
                <w:i/>
              </w:rPr>
              <w:t>перенесенных в</w:t>
            </w:r>
            <w:r w:rsidR="00343F00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A63868">
              <w:rPr>
                <w:rFonts w:ascii="Times New Roman" w:hAnsi="Times New Roman" w:cs="Times New Roman"/>
                <w:b/>
                <w:i/>
              </w:rPr>
              <w:t>область головы и ш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еи. 13-летний опыт.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Степанян М.А.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Хирургическое лечение метаст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азов в основание черепа.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Е.В., Колобаева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Е.Г., Чуприна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725967" w:rsidRPr="009F3EC9">
              <w:rPr>
                <w:rFonts w:ascii="Times New Roman" w:hAnsi="Times New Roman" w:cs="Times New Roman"/>
              </w:rPr>
              <w:t>А.П., Нагор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В.Е., Гизатуллин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Ш.Х., Стец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725967" w:rsidRPr="009F3EC9">
              <w:rPr>
                <w:rFonts w:ascii="Times New Roman" w:hAnsi="Times New Roman" w:cs="Times New Roman"/>
              </w:rPr>
              <w:t xml:space="preserve">В.В., Колобаева Е.Г.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Клинические особенности санитарно-авиационной эвакуации пострадавших с огнестрельными краниофациальными повреждениями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Селезнев В.А.</w:t>
            </w:r>
            <w:r w:rsidRPr="009F3EC9">
              <w:rPr>
                <w:rFonts w:ascii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="00A63868" w:rsidRPr="00A63868"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Диагностика и л</w:t>
            </w:r>
            <w:r w:rsidR="00FE7A5D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ечение остаточного энофтальма у</w:t>
            </w:r>
            <w:r w:rsidR="00FE7A5D">
              <w:rPr>
                <w:rFonts w:ascii="Times New Roman" w:hAnsi="Times New Roman" w:cs="Times New Roman"/>
                <w:b/>
                <w:i/>
                <w:color w:val="000000"/>
                <w:kern w:val="24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пациентов с</w:t>
            </w:r>
            <w:r w:rsidR="00FE7A5D">
              <w:rPr>
                <w:rFonts w:ascii="Times New Roman" w:hAnsi="Times New Roman" w:cs="Times New Roman"/>
                <w:b/>
                <w:i/>
                <w:color w:val="000000"/>
                <w:kern w:val="24"/>
                <w:lang w:val="en-US"/>
              </w:rPr>
              <w:t> </w:t>
            </w: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травмами и посттравматическими деформациями  средней зоны лица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3868" w:rsidRDefault="00521890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Губин А.В. </w:t>
            </w:r>
            <w:r w:rsidR="00A63868">
              <w:rPr>
                <w:rFonts w:ascii="Times New Roman" w:eastAsia="Times New Roman" w:hAnsi="Times New Roman" w:cs="Times New Roman"/>
                <w:color w:val="000000"/>
                <w:kern w:val="24"/>
              </w:rPr>
              <w:t>(Курган)</w:t>
            </w:r>
          </w:p>
          <w:p w:rsidR="00725967" w:rsidRPr="00A63868" w:rsidRDefault="00725967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Приобретенные деформации шейного отдела позвоночника у детей</w:t>
            </w:r>
            <w:r w:rsidR="00A63868" w:rsidRPr="00A63868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5967" w:rsidRPr="00410045" w:rsidRDefault="00725967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12.10 – 12.20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Йигиталиев Ш.Н</w:t>
            </w:r>
            <w:r w:rsidRP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. </w:t>
            </w:r>
            <w:r w:rsidR="00A63868" w:rsidRPr="00A63868"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Комплексная реабилитация пациентов с посттравматическими деформациями ч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елюстно-лицевой области.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О.Б., Решетов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0B2362" w:rsidRPr="009F3EC9">
              <w:rPr>
                <w:rFonts w:ascii="Times New Roman" w:hAnsi="Times New Roman" w:cs="Times New Roman"/>
              </w:rPr>
              <w:t xml:space="preserve">Д.Н., Кутровская Н.Ю.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 xml:space="preserve">Хирургическая тактика при лечении новообразований средней зоны лица.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Капитанов Д.Н.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Эволюция взглядов на леч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ение назальной ликвореи.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A63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Гущина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 М.Б.</w:t>
            </w: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, Неробеев</w:t>
            </w:r>
            <w:r w:rsidR="00343F00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>А.И. (Москва)</w:t>
            </w:r>
          </w:p>
          <w:p w:rsidR="00725967" w:rsidRPr="00A63868" w:rsidRDefault="00725967" w:rsidP="00A6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Симблефарон - исход орбитальной патологии; проблемы реабилитации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3868" w:rsidRDefault="00D26F3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Бельченко В.А.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D26F35" w:rsidP="009F3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Принципы лечения больных с врожденными и приобретенными дефектами и деформациями черепа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5967" w:rsidRPr="00410045" w:rsidRDefault="00725967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12.20 – 12.30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Pr="00A63868" w:rsidRDefault="00725967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Добродеев А.С. </w:t>
            </w:r>
            <w:r w:rsidR="00A63868" w:rsidRPr="00A63868"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Современное анестезиологическое сопровождение в реконструктивной челюстно-лицевой хирургии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68">
              <w:rPr>
                <w:rFonts w:ascii="Times New Roman" w:hAnsi="Times New Roman" w:cs="Times New Roman"/>
              </w:rPr>
              <w:t xml:space="preserve">Спирин Д.С.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Особенности комплексного лечения злокачественных опухолей передних от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делов основания черепа.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Егоров В</w:t>
            </w:r>
            <w:r w:rsidR="00A63868">
              <w:rPr>
                <w:rFonts w:ascii="Times New Roman" w:hAnsi="Times New Roman" w:cs="Times New Roman"/>
              </w:rPr>
              <w:t>.</w:t>
            </w:r>
            <w:r w:rsidRPr="009F3EC9">
              <w:rPr>
                <w:rFonts w:ascii="Times New Roman" w:hAnsi="Times New Roman" w:cs="Times New Roman"/>
              </w:rPr>
              <w:t>И</w:t>
            </w:r>
            <w:r w:rsidR="00A63868">
              <w:rPr>
                <w:rFonts w:ascii="Times New Roman" w:hAnsi="Times New Roman" w:cs="Times New Roman"/>
              </w:rPr>
              <w:t>. (Москва)</w:t>
            </w:r>
            <w:r w:rsidRPr="009F3EC9">
              <w:rPr>
                <w:rFonts w:ascii="Times New Roman" w:hAnsi="Times New Roman" w:cs="Times New Roman"/>
              </w:rPr>
              <w:t xml:space="preserve"> 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Б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оевые травмы лица и шеи.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 xml:space="preserve">Григорьева Е.В. 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Лучевая диагностика эндокринной офтальмопатии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3868" w:rsidRDefault="00343F00" w:rsidP="009F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Сатанин Л.А., Иванов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А.А., Рогинский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725967" w:rsidRPr="009F3EC9">
              <w:rPr>
                <w:rFonts w:ascii="Times New Roman" w:eastAsia="Times New Roman" w:hAnsi="Times New Roman" w:cs="Times New Roman"/>
                <w:color w:val="000000"/>
              </w:rPr>
              <w:t xml:space="preserve">В.В. </w:t>
            </w:r>
            <w:r w:rsidR="00A63868">
              <w:rPr>
                <w:rFonts w:ascii="Times New Roman" w:eastAsia="Times New Roman" w:hAnsi="Times New Roman" w:cs="Times New Roman"/>
                <w:color w:val="000000"/>
              </w:rPr>
              <w:t>(Москва)</w:t>
            </w:r>
          </w:p>
          <w:p w:rsidR="00725967" w:rsidRPr="00A63868" w:rsidRDefault="00725967" w:rsidP="009F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Реконструктивная черепно-лицевая хирургия при краниофациальных пороках у дете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й.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E136D" w:rsidRPr="00410045" w:rsidRDefault="00FE136D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lastRenderedPageBreak/>
              <w:t>12.30 – 12.40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FE136D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Буцан С.Б., Салихов</w:t>
            </w:r>
            <w:r w:rsidR="00343F00">
              <w:rPr>
                <w:rFonts w:ascii="Times New Roman" w:hAnsi="Times New Roman" w:cs="Times New Roman"/>
                <w:color w:val="000000"/>
                <w:kern w:val="24"/>
              </w:rPr>
              <w:t xml:space="preserve"> К.С., Булат С.Г., Гайбадуллина</w:t>
            </w:r>
            <w:r w:rsidR="00343F00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А.А.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 (Москва)</w:t>
            </w:r>
          </w:p>
          <w:p w:rsidR="00FE136D" w:rsidRPr="00A63868" w:rsidRDefault="00FE136D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Устранение посттравматических мягкотканных дефектов челюстнолицевой области с использованием икроножного перфорантного аутотрансплантат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 xml:space="preserve">а.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FE136D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Воронова К.Э. </w:t>
            </w:r>
            <w:r w:rsidR="00A63868">
              <w:rPr>
                <w:rFonts w:ascii="Times New Roman" w:hAnsi="Times New Roman" w:cs="Times New Roman"/>
              </w:rPr>
              <w:t>(Санкт-Петербург)</w:t>
            </w:r>
          </w:p>
          <w:p w:rsidR="00FE136D" w:rsidRPr="00A63868" w:rsidRDefault="00FE136D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Стандартная срединная транслокация - "рабочая лошадка" хирургии опухолей осн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ования черепа.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FE136D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Хомутинникова Н.Е., Дурново Е.А. </w:t>
            </w:r>
            <w:r w:rsidR="00A63868">
              <w:rPr>
                <w:rFonts w:ascii="Times New Roman" w:hAnsi="Times New Roman" w:cs="Times New Roman"/>
              </w:rPr>
              <w:t>(Нижний Новгород)</w:t>
            </w:r>
          </w:p>
          <w:p w:rsidR="00FE136D" w:rsidRPr="00A63868" w:rsidRDefault="00FE136D" w:rsidP="00A6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Основные принципы лечения травматических повреждений стенок орбиты.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343F00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Голубева О.В., Клеянкина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С.С., Яровой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E136D" w:rsidRPr="009F3EC9">
              <w:rPr>
                <w:rFonts w:ascii="Times New Roman" w:hAnsi="Times New Roman" w:cs="Times New Roman"/>
                <w:color w:val="000000"/>
                <w:kern w:val="24"/>
              </w:rPr>
              <w:t>А.А.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 (Москва)</w:t>
            </w:r>
          </w:p>
          <w:p w:rsidR="00FE136D" w:rsidRPr="00A63868" w:rsidRDefault="00FE136D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Ig-4 ассоциированные образования орбиты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3868" w:rsidRDefault="00343F00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Красников М.А., Васин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FE136D" w:rsidRPr="009F3EC9">
              <w:rPr>
                <w:rFonts w:ascii="Times New Roman" w:hAnsi="Times New Roman" w:cs="Times New Roman"/>
                <w:color w:val="000000"/>
                <w:kern w:val="24"/>
              </w:rPr>
              <w:t xml:space="preserve">Р.А. 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>(Липецк)</w:t>
            </w:r>
          </w:p>
          <w:p w:rsidR="00FE136D" w:rsidRPr="00A63868" w:rsidRDefault="00FE136D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Лечение несиндрома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 xml:space="preserve">льных краниосиностозов. 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253" w:rsidRPr="00410045" w:rsidRDefault="00D50253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12.40 – 12.50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D50253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Горбан Д. Г.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 (Москва)</w:t>
            </w:r>
          </w:p>
          <w:p w:rsidR="00D50253" w:rsidRPr="00A63868" w:rsidRDefault="00D50253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Наш опыт опорной пластики дефектов гортани и трахеи</w:t>
            </w:r>
            <w:r w:rsidR="00A63868" w:rsidRPr="00A63868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Мудунов А.М., Болотин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A63868">
              <w:rPr>
                <w:rFonts w:ascii="Times New Roman" w:hAnsi="Times New Roman" w:cs="Times New Roman"/>
              </w:rPr>
              <w:t>М.В. (Москва)</w:t>
            </w:r>
          </w:p>
          <w:p w:rsidR="00D50253" w:rsidRPr="00A63868" w:rsidRDefault="00D50253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Возможности эндоназальной хирургии при удалении злокачественных опухолей переднего о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тдела основания черепа.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3868" w:rsidRDefault="00B13324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Тимофеева А.В. </w:t>
            </w:r>
            <w:r w:rsidR="00A63868">
              <w:rPr>
                <w:rFonts w:ascii="Times New Roman" w:hAnsi="Times New Roman" w:cs="Times New Roman"/>
              </w:rPr>
              <w:t>(Москва)</w:t>
            </w:r>
          </w:p>
          <w:p w:rsidR="00D50253" w:rsidRPr="00A63868" w:rsidRDefault="00B13324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868">
              <w:rPr>
                <w:rFonts w:ascii="Times New Roman" w:hAnsi="Times New Roman" w:cs="Times New Roman"/>
                <w:b/>
                <w:i/>
              </w:rPr>
              <w:t>Травматическая оптическая нейропатия у детей</w:t>
            </w:r>
            <w:r w:rsidR="00A63868" w:rsidRPr="00A638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Default="00D50253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Клеянкина С.С.</w:t>
            </w:r>
            <w:r w:rsidR="00A63868">
              <w:rPr>
                <w:rFonts w:ascii="Times New Roman" w:hAnsi="Times New Roman" w:cs="Times New Roman"/>
                <w:color w:val="000000"/>
                <w:kern w:val="24"/>
              </w:rPr>
              <w:t xml:space="preserve"> (Москва)</w:t>
            </w: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 xml:space="preserve">  </w:t>
            </w:r>
          </w:p>
          <w:p w:rsidR="00D50253" w:rsidRPr="009F3EC9" w:rsidRDefault="00D50253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Ювенильная ксантогранулема органа зрения</w:t>
            </w:r>
            <w:r w:rsidR="00A63868" w:rsidRPr="00A63868"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253" w:rsidRPr="00E520F7" w:rsidRDefault="000F7E29" w:rsidP="00E520F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Cs/>
                <w:kern w:val="24"/>
              </w:rPr>
            </w:pPr>
            <w:r w:rsidRPr="00E520F7">
              <w:rPr>
                <w:rFonts w:ascii="Times New Roman" w:eastAsia="Times New Roman" w:hAnsi="Times New Roman" w:cs="Times New Roman"/>
                <w:iCs/>
                <w:kern w:val="24"/>
              </w:rPr>
              <w:t xml:space="preserve">Горелышев </w:t>
            </w:r>
            <w:r w:rsidR="002329AC" w:rsidRPr="00E520F7">
              <w:rPr>
                <w:rFonts w:ascii="Times New Roman" w:eastAsia="Times New Roman" w:hAnsi="Times New Roman" w:cs="Times New Roman"/>
                <w:iCs/>
                <w:kern w:val="24"/>
              </w:rPr>
              <w:t>С</w:t>
            </w:r>
            <w:r w:rsidRPr="00E520F7">
              <w:rPr>
                <w:rFonts w:ascii="Times New Roman" w:eastAsia="Times New Roman" w:hAnsi="Times New Roman" w:cs="Times New Roman"/>
                <w:iCs/>
                <w:kern w:val="24"/>
              </w:rPr>
              <w:t>.К. (</w:t>
            </w:r>
            <w:r w:rsidR="00E520F7" w:rsidRPr="00E520F7">
              <w:rPr>
                <w:rFonts w:ascii="Times New Roman" w:eastAsia="Times New Roman" w:hAnsi="Times New Roman" w:cs="Times New Roman"/>
                <w:iCs/>
                <w:kern w:val="24"/>
              </w:rPr>
              <w:t>Москва</w:t>
            </w:r>
            <w:r w:rsidRPr="00E520F7">
              <w:rPr>
                <w:rFonts w:ascii="Times New Roman" w:eastAsia="Times New Roman" w:hAnsi="Times New Roman" w:cs="Times New Roman"/>
                <w:iCs/>
                <w:kern w:val="24"/>
              </w:rPr>
              <w:t>)</w:t>
            </w:r>
          </w:p>
          <w:p w:rsidR="00E520F7" w:rsidRPr="00E520F7" w:rsidRDefault="00E520F7" w:rsidP="00E520F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kern w:val="24"/>
              </w:rPr>
            </w:pPr>
            <w:r w:rsidRPr="00E520F7">
              <w:rPr>
                <w:rFonts w:ascii="Times New Roman" w:hAnsi="Times New Roman" w:cs="Times New Roman"/>
                <w:b/>
                <w:i/>
              </w:rPr>
              <w:t>Тактика лечения краниофарингиом. Мультидисциплинарный подход</w:t>
            </w:r>
          </w:p>
        </w:tc>
      </w:tr>
      <w:tr w:rsidR="00FE7A5D" w:rsidRPr="009F3EC9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12.50 – 13.00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Обсуждение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2684" w:rsidRDefault="00602684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Гужин В.Э. (Новосибирск)</w:t>
            </w:r>
          </w:p>
          <w:p w:rsidR="00602684" w:rsidRPr="00602684" w:rsidRDefault="00602684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Хирургическое лечение параганглиом шеи.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2684" w:rsidRPr="009F3EC9" w:rsidRDefault="00602684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684" w:rsidRDefault="00602684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Епифано</w:t>
            </w:r>
            <w:r w:rsidR="00343F00">
              <w:rPr>
                <w:rFonts w:ascii="Times New Roman" w:hAnsi="Times New Roman" w:cs="Times New Roman"/>
                <w:color w:val="000000"/>
                <w:kern w:val="24"/>
              </w:rPr>
              <w:t>в С.А., Апостолиди К.Г., Ахинян</w:t>
            </w:r>
            <w:r w:rsidR="00343F00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  <w:color w:val="000000"/>
                <w:kern w:val="24"/>
              </w:rPr>
              <w:t>Э.</w:t>
            </w:r>
            <w:r w:rsidRPr="00602684">
              <w:rPr>
                <w:rFonts w:ascii="Times New Roman" w:hAnsi="Times New Roman" w:cs="Times New Roman"/>
                <w:color w:val="000000"/>
                <w:kern w:val="24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Pr="00602684">
              <w:rPr>
                <w:rFonts w:ascii="Times New Roman" w:hAnsi="Times New Roman" w:cs="Times New Roman"/>
                <w:color w:val="000000"/>
                <w:kern w:val="24"/>
              </w:rPr>
              <w:t>(Москва)</w:t>
            </w:r>
          </w:p>
          <w:p w:rsidR="00602684" w:rsidRPr="00602684" w:rsidRDefault="00602684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Реконструкция нижней стенки глазницы при помощи миниинвазивных технологий.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684" w:rsidRDefault="00602684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Ким С.А.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(Новосибирск)</w:t>
            </w:r>
          </w:p>
          <w:p w:rsidR="00602684" w:rsidRPr="00602684" w:rsidRDefault="00602684" w:rsidP="009F3EC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Результаты открытой хирургической реконструкции краниосиностозов у детей.</w:t>
            </w:r>
          </w:p>
        </w:tc>
      </w:tr>
      <w:tr w:rsidR="00396632" w:rsidRPr="009F3EC9" w:rsidTr="0050099E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410045" w:rsidRDefault="00396632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13.00-13.10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Default="00396632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Гормолысова</w:t>
            </w:r>
            <w:r>
              <w:rPr>
                <w:rFonts w:ascii="Times New Roman" w:hAnsi="Times New Roman" w:cs="Times New Roman"/>
              </w:rPr>
              <w:t xml:space="preserve"> Е.В. (Новосибирск)</w:t>
            </w:r>
          </w:p>
          <w:p w:rsidR="00396632" w:rsidRPr="000F7E29" w:rsidRDefault="00396632" w:rsidP="009F3EC9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i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Хирургия кранионазальных опухолей.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6632" w:rsidRPr="009F3EC9" w:rsidRDefault="00396632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Обсуждение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6632" w:rsidRPr="009F3EC9" w:rsidRDefault="00396632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Обсуждение </w:t>
            </w:r>
          </w:p>
        </w:tc>
      </w:tr>
      <w:tr w:rsidR="00396632" w:rsidRPr="009F3EC9" w:rsidTr="0050099E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410045" w:rsidRDefault="00396632" w:rsidP="00FE7A5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13.00</w:t>
            </w:r>
            <w:r>
              <w:rPr>
                <w:rFonts w:ascii="Times New Roman" w:eastAsia="Times New Roman" w:hAnsi="Times New Roman" w:cs="Times New Roman"/>
                <w:kern w:val="24"/>
                <w:lang w:val="en-US"/>
              </w:rPr>
              <w:t xml:space="preserve"> </w:t>
            </w:r>
            <w:r w:rsidRPr="00410045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– </w:t>
            </w:r>
            <w:r w:rsidRPr="00410045">
              <w:rPr>
                <w:rFonts w:ascii="Times New Roman" w:eastAsia="Times New Roman" w:hAnsi="Times New Roman" w:cs="Times New Roman"/>
                <w:kern w:val="24"/>
              </w:rPr>
              <w:t>13.30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Обсуждение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6632" w:rsidRPr="009F3EC9" w:rsidRDefault="00396632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6632" w:rsidRPr="009F3EC9" w:rsidRDefault="00396632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602684" w:rsidRPr="00602684" w:rsidTr="00FE7A5D">
        <w:trPr>
          <w:trHeight w:val="284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02684" w:rsidRPr="00343F00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/>
                <w:kern w:val="24"/>
              </w:rPr>
            </w:pPr>
            <w:r w:rsidRPr="00343F00">
              <w:rPr>
                <w:rFonts w:ascii="Times New Roman" w:eastAsia="Times New Roman" w:hAnsi="Times New Roman" w:cs="Times New Roman"/>
                <w:b/>
                <w:i/>
                <w:kern w:val="24"/>
              </w:rPr>
              <w:t>13.30 – 14.30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02684" w:rsidRPr="00602684" w:rsidRDefault="00602684" w:rsidP="0060268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Перерыв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 </w:t>
            </w:r>
          </w:p>
        </w:tc>
      </w:tr>
    </w:tbl>
    <w:p w:rsidR="00FE7A5D" w:rsidRDefault="00FE7A5D">
      <w:r>
        <w:br w:type="page"/>
      </w:r>
    </w:p>
    <w:tbl>
      <w:tblPr>
        <w:tblW w:w="14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568"/>
        <w:gridCol w:w="2762"/>
        <w:gridCol w:w="2698"/>
        <w:gridCol w:w="2560"/>
        <w:gridCol w:w="2682"/>
      </w:tblGrid>
      <w:tr w:rsidR="00FE7A5D" w:rsidRPr="00410045" w:rsidTr="00DD2765">
        <w:trPr>
          <w:trHeight w:val="221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Конференц-зал (550 мест)</w:t>
            </w:r>
          </w:p>
        </w:tc>
      </w:tr>
      <w:tr w:rsidR="00410045" w:rsidRPr="00410045" w:rsidTr="00DD2765">
        <w:trPr>
          <w:trHeight w:val="25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kern w:val="24"/>
              </w:rPr>
              <w:t>14.30 – 16.00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Пленарное заседание №4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9F3EC9" w:rsidRDefault="00602684" w:rsidP="0041004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F3EC9">
              <w:rPr>
                <w:rFonts w:ascii="Times New Roman" w:hAnsi="Times New Roman" w:cs="Times New Roman"/>
                <w:b/>
                <w:bCs/>
              </w:rPr>
              <w:t>Модераторы: Афанасьев В.В., Гветадзе Р.Ш., Гуляев Д.А., Медведев Ю.А. Губин А.В.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602684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Губин А</w:t>
            </w:r>
            <w:r>
              <w:rPr>
                <w:rFonts w:ascii="Times New Roman" w:hAnsi="Times New Roman" w:cs="Times New Roman"/>
              </w:rPr>
              <w:t>лександр Вадимович (Курган)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Диагностика и хирургическое лечение краниоцервикальных деформаций и врожденных пороков.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602684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Олег Валерьевич (Москва)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Хирургия краниофациальных повреждений.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ED14C2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Афанасьев Владимир Васильевич</w:t>
            </w:r>
            <w:r w:rsidR="00602684" w:rsidRPr="009F3EC9">
              <w:rPr>
                <w:rFonts w:ascii="Times New Roman" w:hAnsi="Times New Roman" w:cs="Times New Roman"/>
                <w:bCs/>
              </w:rPr>
              <w:t xml:space="preserve"> </w:t>
            </w:r>
            <w:r w:rsidR="00602684">
              <w:rPr>
                <w:rFonts w:ascii="Times New Roman" w:hAnsi="Times New Roman" w:cs="Times New Roman"/>
                <w:bCs/>
              </w:rPr>
              <w:t>(Москва)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bCs/>
                <w:i/>
              </w:rPr>
              <w:t>Хирургическое лечение мальформаций протоколов околоушных желез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602684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Шулев Ю</w:t>
            </w:r>
            <w:r>
              <w:rPr>
                <w:rFonts w:ascii="Times New Roman" w:hAnsi="Times New Roman" w:cs="Times New Roman"/>
              </w:rPr>
              <w:t>рий Алексеевич (Санкт-Петербург)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Хирургическое лечение тяжелых минно-взрывных ранений краниофациальной области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602684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Черебилло В</w:t>
            </w:r>
            <w:r>
              <w:rPr>
                <w:rFonts w:ascii="Times New Roman" w:hAnsi="Times New Roman" w:cs="Times New Roman"/>
              </w:rPr>
              <w:t>ладислав Юрьевич (Санкт-Петербург)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Эндоскопическая хирургия опухолей основания черепа.</w:t>
            </w:r>
          </w:p>
        </w:tc>
      </w:tr>
      <w:tr w:rsidR="00DD2765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45">
              <w:rPr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Default="00ED14C2" w:rsidP="00602684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Черекаев Василий Алексеевич</w:t>
            </w:r>
            <w:r w:rsidR="00602684">
              <w:rPr>
                <w:rFonts w:ascii="Times New Roman" w:hAnsi="Times New Roman" w:cs="Times New Roman"/>
              </w:rPr>
              <w:t xml:space="preserve"> (Москва)</w:t>
            </w:r>
          </w:p>
          <w:p w:rsidR="00602684" w:rsidRPr="00602684" w:rsidRDefault="00602684" w:rsidP="0060268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/>
                <w:i/>
              </w:rPr>
              <w:t>Хирургия краниофациальных опухолей.</w:t>
            </w:r>
          </w:p>
        </w:tc>
      </w:tr>
      <w:tr w:rsidR="00DD2765" w:rsidRPr="00602684" w:rsidTr="00DD2765">
        <w:trPr>
          <w:trHeight w:val="9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10045">
              <w:rPr>
                <w:rFonts w:ascii="Times New Roman" w:hAnsi="Times New Roman" w:cs="Times New Roman"/>
                <w:i/>
              </w:rPr>
              <w:t>16.00 – 16.30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602684" w:rsidRDefault="00602684" w:rsidP="0060268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i/>
              </w:rPr>
              <w:t>Перерыв</w:t>
            </w:r>
          </w:p>
        </w:tc>
      </w:tr>
      <w:tr w:rsidR="00410045" w:rsidRPr="00410045" w:rsidTr="00DD2765">
        <w:trPr>
          <w:trHeight w:val="25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kern w:val="24"/>
              </w:rPr>
              <w:t>16.30 – 18.00</w:t>
            </w:r>
          </w:p>
        </w:tc>
        <w:tc>
          <w:tcPr>
            <w:tcW w:w="1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9E7D45" w:rsidRPr="00410045" w:rsidRDefault="009E7D45" w:rsidP="0060268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aps/>
                <w:color w:val="FFFFFF" w:themeColor="background1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kern w:val="24"/>
              </w:rPr>
              <w:t>Секционные заседания</w:t>
            </w:r>
          </w:p>
        </w:tc>
      </w:tr>
      <w:tr w:rsidR="00FE7A5D" w:rsidRPr="00410045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410045" w:rsidRDefault="00602684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Конференц-зал </w:t>
            </w:r>
          </w:p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(550 мест)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«Толстой» </w:t>
            </w:r>
          </w:p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(120 мест)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«Пушкин» </w:t>
            </w:r>
          </w:p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(100 мест)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  <w:hideMark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Зал «Чехов»</w:t>
            </w:r>
          </w:p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(50 мест)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 xml:space="preserve">Зал «Мусоргский» </w:t>
            </w:r>
          </w:p>
          <w:p w:rsidR="00602684" w:rsidRPr="00410045" w:rsidRDefault="00602684" w:rsidP="004036A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</w:rPr>
              <w:t>(150 мест)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9F3EC9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9E7D45"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Реконструктивная хирургия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9F3EC9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9E7D45"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Опухоли головы и шеи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9F3EC9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9E7D45"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Хирургия лицевой боли и хирургия лицевого нерва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9F3EC9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9E7D45"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Хирургия околоносовых пазух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9E7D45" w:rsidRPr="009F3EC9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Секционное заседание «</w:t>
            </w:r>
            <w:r w:rsidR="009E7D45"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Заболевания головы</w:t>
            </w:r>
          </w:p>
          <w:p w:rsidR="009E7D45" w:rsidRPr="009F3EC9" w:rsidRDefault="009E7D45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9F3EC9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и шеи</w:t>
            </w:r>
            <w:r w:rsid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»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602684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9E7D45" w:rsidRPr="00602684" w:rsidRDefault="009E7D45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Гветадзе Р.Ш.,</w:t>
            </w:r>
          </w:p>
          <w:p w:rsidR="009E7D45" w:rsidRPr="00602684" w:rsidRDefault="00343F00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Кунельская Н.Л., Медведев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9E7D45" w:rsidRPr="0060268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Ю.А.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602684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9E7D45" w:rsidRPr="00602684" w:rsidRDefault="00343F00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Левченко О.В., Лежнев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Д.А., Галанов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А.В., Токарев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9E7D45" w:rsidRPr="0060268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А.С.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602684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9E7D45" w:rsidRPr="00602684" w:rsidRDefault="009E7D45" w:rsidP="0034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Cs/>
              </w:rPr>
              <w:t>Рзаев Д.А., Шу</w:t>
            </w:r>
            <w:r w:rsidR="00343F00">
              <w:rPr>
                <w:rFonts w:ascii="Times New Roman" w:hAnsi="Times New Roman" w:cs="Times New Roman"/>
                <w:bCs/>
              </w:rPr>
              <w:t>лев Ю.А., Дашьян В.Г., Царапкин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602684">
              <w:rPr>
                <w:rFonts w:ascii="Times New Roman" w:hAnsi="Times New Roman" w:cs="Times New Roman"/>
                <w:bCs/>
              </w:rPr>
              <w:t>Г.Ю.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602684" w:rsidRPr="00602684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9E7D45" w:rsidRPr="00602684" w:rsidRDefault="009E7D45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602684">
              <w:rPr>
                <w:rFonts w:ascii="Times New Roman" w:hAnsi="Times New Roman" w:cs="Times New Roman"/>
                <w:bCs/>
              </w:rPr>
              <w:t>Овчинни</w:t>
            </w:r>
            <w:r w:rsidR="00343F00">
              <w:rPr>
                <w:rFonts w:ascii="Times New Roman" w:hAnsi="Times New Roman" w:cs="Times New Roman"/>
                <w:bCs/>
              </w:rPr>
              <w:t>ков А.Ю., Капитанов Д.Н. Крюков</w:t>
            </w:r>
            <w:r w:rsidR="00343F00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602684">
              <w:rPr>
                <w:rFonts w:ascii="Times New Roman" w:hAnsi="Times New Roman" w:cs="Times New Roman"/>
                <w:bCs/>
              </w:rPr>
              <w:t>А.И.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602684" w:rsidRPr="00602684" w:rsidRDefault="00602684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Модераторы:</w:t>
            </w:r>
          </w:p>
          <w:p w:rsidR="009E7D45" w:rsidRPr="00602684" w:rsidRDefault="009E7D45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60268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Абдусаламов Р.М., Кулаков О.Б., Эдже М.А.</w:t>
            </w:r>
          </w:p>
          <w:p w:rsidR="009E7D45" w:rsidRPr="00602684" w:rsidRDefault="009E7D45" w:rsidP="00343F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16.30 – 16.40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FE7A5D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Гилева К.С., Миронова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Е.С., Иванова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>Е.Д., Газимагомедова А.Р., Арутюнов Г.Р.</w:t>
            </w:r>
            <w:r w:rsidR="00562612">
              <w:rPr>
                <w:rFonts w:ascii="Times New Roman" w:hAnsi="Times New Roman" w:cs="Times New Roman"/>
              </w:rPr>
              <w:t xml:space="preserve"> (Москва)</w:t>
            </w:r>
            <w:r w:rsidR="009E7D45" w:rsidRPr="009F3EC9">
              <w:rPr>
                <w:rFonts w:ascii="Times New Roman" w:hAnsi="Times New Roman" w:cs="Times New Roman"/>
              </w:rPr>
              <w:t xml:space="preserve">           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kern w:val="24"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3Д-планирование перфорантных лоскутов лица и шеи в реконструктивной хирургии.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  <w:bCs/>
                <w:u w:val="single"/>
              </w:rPr>
              <w:t>Епифанов С.А.,</w:t>
            </w:r>
            <w:r w:rsidR="00343F00" w:rsidRPr="00343F00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="00343F00">
              <w:rPr>
                <w:rFonts w:ascii="Times New Roman" w:hAnsi="Times New Roman" w:cs="Times New Roman"/>
              </w:rPr>
              <w:t>Поляков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</w:rPr>
              <w:t>А.П., Мордовский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 xml:space="preserve">А.В., Дорохин Д.В.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Стоматологическая реабилитация пациентов со злокачественными новообразованиями верхней челюсти и околоносовых пазух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343F00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Тардов М.В., Царапкин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Г.Ю., Артемьев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М.Е., Заоева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З.О.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Диагностика и лечение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 xml:space="preserve"> «сложной» лицевой боли.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А.И., Алексанян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Т.А.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Оптимизация послеоперационного периода у пациентов с заболеваниями но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са и околоносовых пазух.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62612" w:rsidRDefault="00343F00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Потемкин М.Н., Эдже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М.А., Кулаков О.Б.  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Храп и апноэ сна: межди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сциплинарная проблема.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lastRenderedPageBreak/>
              <w:t>16.40 – 16.50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Гилева К.С.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 xml:space="preserve">Альтернативные источники реваскуляризации свободных лоскутов при устранении дефектов 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лица и шеи.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562612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Капитанов Д.Н. 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Диагностика не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врином слухового нерва.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Рзаев Д.А. </w:t>
            </w:r>
            <w:r w:rsidR="00562612">
              <w:rPr>
                <w:rFonts w:ascii="Times New Roman" w:hAnsi="Times New Roman" w:cs="Times New Roman"/>
              </w:rPr>
              <w:t>(Новосибирск)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Хирургическое лечение вагоглоссофарин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геальной невралгии.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Царапкин Г.Ю.,  Товмасян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А.С., Поляева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М.Ю., Алексанян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>Т.А.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Оригинальный малоинвазивный доступ к в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ерхнечелюстной пазухе.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62612" w:rsidRDefault="00343F00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Атлашкин Д.Н., Касаткин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Д.С., Айрапетян А.Э., Хон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562612">
              <w:rPr>
                <w:rFonts w:ascii="Times New Roman" w:hAnsi="Times New Roman" w:cs="Times New Roman"/>
              </w:rPr>
              <w:t>Е.М. 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Отонейрохирургия: опыт междисципли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нарного взаимодействия.</w:t>
            </w:r>
            <w:r w:rsidRPr="00562612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16.50 – 17.00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2B77BF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EC9">
              <w:rPr>
                <w:rFonts w:ascii="Times New Roman" w:hAnsi="Times New Roman" w:cs="Times New Roman"/>
                <w:color w:val="000000"/>
              </w:rPr>
              <w:t xml:space="preserve">Гветадзе Р.Ш., </w:t>
            </w:r>
            <w:r w:rsidR="00343F00">
              <w:rPr>
                <w:rFonts w:ascii="Times New Roman" w:hAnsi="Times New Roman" w:cs="Times New Roman"/>
                <w:color w:val="000000"/>
              </w:rPr>
              <w:t>Арутюнов</w:t>
            </w:r>
            <w:r w:rsidR="00343F0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  <w:color w:val="000000"/>
              </w:rPr>
              <w:t>С.Д.</w:t>
            </w:r>
            <w:r w:rsidR="00562612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Инновационные   CAD/CAM  технологии  в конструировании п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ротезов ушной раковины.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562612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Свистушкин В.М.,</w:t>
            </w:r>
            <w:r w:rsidR="00DD2765">
              <w:rPr>
                <w:rFonts w:ascii="Times New Roman" w:hAnsi="Times New Roman" w:cs="Times New Roman"/>
              </w:rPr>
              <w:t xml:space="preserve"> Чучуева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Н.Д.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Ранняя д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иагностика рака гортани.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343F00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Терещук С.В., Иванов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С.Ю., Сухарев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>В.А. 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 xml:space="preserve">Наш опыт реанимации 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мимической мускулатуры.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Черебилло В.Ю.</w:t>
            </w:r>
            <w:r w:rsidR="000471E9">
              <w:rPr>
                <w:rFonts w:ascii="Times New Roman" w:hAnsi="Times New Roman" w:cs="Times New Roman"/>
              </w:rPr>
              <w:t>,</w:t>
            </w:r>
            <w:r w:rsidRPr="009F3EC9">
              <w:rPr>
                <w:rFonts w:ascii="Times New Roman" w:hAnsi="Times New Roman" w:cs="Times New Roman"/>
              </w:rPr>
              <w:t xml:space="preserve"> Капищенко С.А.</w:t>
            </w:r>
            <w:r w:rsidR="000471E9">
              <w:rPr>
                <w:rFonts w:ascii="Times New Roman" w:hAnsi="Times New Roman" w:cs="Times New Roman"/>
              </w:rPr>
              <w:t xml:space="preserve">, </w:t>
            </w:r>
            <w:r w:rsidR="009F02D8">
              <w:rPr>
                <w:rFonts w:ascii="Times New Roman" w:hAnsi="Times New Roman" w:cs="Times New Roman"/>
              </w:rPr>
              <w:t xml:space="preserve">Пузаков Н.С., </w:t>
            </w:r>
            <w:r w:rsidR="000471E9" w:rsidRPr="009F02D8">
              <w:rPr>
                <w:rFonts w:ascii="Times New Roman" w:hAnsi="Times New Roman" w:cs="Times New Roman"/>
                <w:u w:val="single"/>
              </w:rPr>
              <w:t>Станчева О.А.</w:t>
            </w:r>
            <w:r w:rsidR="000471E9">
              <w:t> </w:t>
            </w:r>
            <w:r w:rsidR="000471E9">
              <w:rPr>
                <w:rFonts w:ascii="Times New Roman" w:hAnsi="Times New Roman" w:cs="Times New Roman"/>
              </w:rPr>
              <w:t xml:space="preserve"> </w:t>
            </w:r>
            <w:r w:rsidR="00562612">
              <w:rPr>
                <w:rFonts w:ascii="Times New Roman" w:hAnsi="Times New Roman" w:cs="Times New Roman"/>
              </w:rPr>
              <w:t>(Санкт-Петербург)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Опухоли клиновидной пазухи: роль отоларинголога и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 xml:space="preserve"> нейрохирурга.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62612" w:rsidRDefault="009E7D45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Мирошниченко Н. А., Екатеринчев В. А., Заманов М. У.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Современные подходы к     трахеостомии в условиях много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профильного стационара.</w:t>
            </w:r>
            <w:r w:rsidRPr="00562612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17.00 – 17.10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Pr="00562612" w:rsidRDefault="00343F00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Медведев Ю. А., Малков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 </w:t>
            </w:r>
            <w:r w:rsidR="009E7D45" w:rsidRPr="00562612">
              <w:rPr>
                <w:rFonts w:ascii="Times New Roman" w:hAnsi="Times New Roman" w:cs="Times New Roman"/>
                <w:color w:val="000000"/>
                <w:kern w:val="24"/>
              </w:rPr>
              <w:t>Н.В</w:t>
            </w:r>
            <w:r w:rsidR="00562612" w:rsidRPr="00562612">
              <w:rPr>
                <w:rFonts w:ascii="Times New Roman" w:hAnsi="Times New Roman" w:cs="Times New Roman"/>
                <w:color w:val="000000"/>
                <w:kern w:val="24"/>
              </w:rPr>
              <w:t>. (Москва)</w:t>
            </w:r>
          </w:p>
          <w:p w:rsidR="009E7D45" w:rsidRPr="00562612" w:rsidRDefault="00DD276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Лоскуты со лба в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lang w:val="en-US"/>
              </w:rPr>
              <w:t> </w:t>
            </w:r>
            <w:r w:rsidR="009E7D45" w:rsidRPr="00562612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реконструктивной хирургии носа</w:t>
            </w:r>
            <w:r w:rsidR="00562612" w:rsidRPr="00562612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9F3EC9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С.В., Голанов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А.В., Трунин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Ю.Ю., Пронин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И.Н., Антипина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DD2765">
              <w:rPr>
                <w:rFonts w:ascii="Times New Roman" w:hAnsi="Times New Roman" w:cs="Times New Roman"/>
              </w:rPr>
              <w:t>Н.А., Фильченкова С.В., Галкин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М.В. </w:t>
            </w:r>
            <w:r w:rsidR="00562612">
              <w:rPr>
                <w:rFonts w:ascii="Times New Roman" w:hAnsi="Times New Roman" w:cs="Times New Roman"/>
              </w:rPr>
              <w:t xml:space="preserve">(Москва) </w:t>
            </w:r>
            <w:r w:rsidR="009E7D45" w:rsidRPr="00562612">
              <w:rPr>
                <w:rFonts w:ascii="Times New Roman" w:hAnsi="Times New Roman" w:cs="Times New Roman"/>
                <w:b/>
                <w:i/>
              </w:rPr>
              <w:t>Стереотаксическое облучение  - метод выбор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а лечения параганглиом.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pStyle w:val="a4"/>
              <w:rPr>
                <w:rFonts w:ascii="Times New Roman" w:hAnsi="Times New Roman" w:cs="Times New Roman"/>
              </w:rPr>
            </w:pPr>
            <w:r w:rsidRPr="00562612">
              <w:rPr>
                <w:rFonts w:ascii="Times New Roman" w:hAnsi="Times New Roman" w:cs="Times New Roman"/>
              </w:rPr>
              <w:t>Орлова Е.В.</w:t>
            </w:r>
            <w:r w:rsidRPr="009F3EC9">
              <w:rPr>
                <w:rFonts w:ascii="Times New Roman" w:hAnsi="Times New Roman" w:cs="Times New Roman"/>
              </w:rPr>
              <w:t> 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Симультанное восстановление целостности лицевого нерва при удалениях опухолей интрете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мпоральной локализации.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  <w:u w:val="single"/>
              </w:rPr>
              <w:t>Авербух В.М</w:t>
            </w:r>
            <w:r w:rsidR="00DD2765">
              <w:rPr>
                <w:rFonts w:ascii="Times New Roman" w:hAnsi="Times New Roman" w:cs="Times New Roman"/>
              </w:rPr>
              <w:t>., Бебчук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="00DD2765">
              <w:rPr>
                <w:rFonts w:ascii="Times New Roman" w:hAnsi="Times New Roman" w:cs="Times New Roman"/>
              </w:rPr>
              <w:t>Г.Б., Джафарова</w:t>
            </w:r>
            <w:r w:rsidR="00DD2765"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>М.З. 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Расширенные эндоскопические доступы к околоносовым паз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ухам и основанию черепа.</w:t>
            </w:r>
          </w:p>
          <w:p w:rsidR="009E7D45" w:rsidRPr="009F3EC9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62612" w:rsidRDefault="00562612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Абдусаламов М.</w:t>
            </w:r>
            <w:r w:rsidR="009E7D45" w:rsidRPr="009F3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 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Особенности дроб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ления слюнных камней.</w:t>
            </w:r>
          </w:p>
        </w:tc>
      </w:tr>
      <w:tr w:rsidR="00FE7A5D" w:rsidRPr="009F3EC9" w:rsidTr="00DD2765">
        <w:trPr>
          <w:trHeight w:val="28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9E7D45" w:rsidRPr="00410045" w:rsidRDefault="009E7D45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17.10 – 17.20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EB59FA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EC9">
              <w:rPr>
                <w:rFonts w:ascii="Times New Roman" w:hAnsi="Times New Roman" w:cs="Times New Roman"/>
                <w:color w:val="000000"/>
              </w:rPr>
              <w:t xml:space="preserve">Гветадзе Р.Ш, </w:t>
            </w:r>
            <w:r w:rsidR="00343F00">
              <w:rPr>
                <w:rFonts w:ascii="Times New Roman" w:hAnsi="Times New Roman" w:cs="Times New Roman"/>
                <w:color w:val="000000"/>
              </w:rPr>
              <w:t>Арутюнов</w:t>
            </w:r>
            <w:r w:rsidR="00343F0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562612">
              <w:rPr>
                <w:rFonts w:ascii="Times New Roman" w:hAnsi="Times New Roman" w:cs="Times New Roman"/>
                <w:color w:val="000000"/>
              </w:rPr>
              <w:t>А.С.</w:t>
            </w:r>
            <w:r w:rsidR="00343F00">
              <w:rPr>
                <w:rFonts w:ascii="Times New Roman" w:hAnsi="Times New Roman" w:cs="Times New Roman"/>
                <w:color w:val="000000"/>
              </w:rPr>
              <w:t>, Арутюнов</w:t>
            </w:r>
            <w:r w:rsidR="00343F0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  <w:color w:val="000000"/>
              </w:rPr>
              <w:t xml:space="preserve">С.Д. </w:t>
            </w:r>
            <w:r w:rsidR="00562612">
              <w:rPr>
                <w:rFonts w:ascii="Times New Roman" w:hAnsi="Times New Roman" w:cs="Times New Roman"/>
                <w:color w:val="000000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  <w:color w:val="000000"/>
              </w:rPr>
              <w:t>Реабилитация пациентов с послеоперационными дефектами верхней челюсти онкологического  генез</w:t>
            </w:r>
            <w:r w:rsidR="00562612" w:rsidRPr="00562612">
              <w:rPr>
                <w:rFonts w:ascii="Times New Roman" w:hAnsi="Times New Roman" w:cs="Times New Roman"/>
                <w:b/>
                <w:i/>
                <w:color w:val="000000"/>
              </w:rPr>
              <w:t>а.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Григорьев А.Ю.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Ошибки диагностики и хирургического леч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ения аденом гипофиза.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9E7D45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Дайхес Н. А., Диаб Х</w:t>
            </w:r>
            <w:r w:rsidR="00FE7A5D">
              <w:rPr>
                <w:rFonts w:ascii="Times New Roman" w:hAnsi="Times New Roman" w:cs="Times New Roman"/>
              </w:rPr>
              <w:t>. М., Пащинина О. А., Михалевич</w:t>
            </w:r>
            <w:r w:rsidR="00FE7A5D"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 xml:space="preserve">А. Е., </w:t>
            </w:r>
            <w:r w:rsidR="00343F00">
              <w:rPr>
                <w:rFonts w:ascii="Times New Roman" w:hAnsi="Times New Roman" w:cs="Times New Roman"/>
                <w:u w:val="single"/>
              </w:rPr>
              <w:t>Баккаев</w:t>
            </w:r>
            <w:r w:rsidR="00FE7A5D">
              <w:rPr>
                <w:rFonts w:ascii="Times New Roman" w:hAnsi="Times New Roman" w:cs="Times New Roman"/>
                <w:u w:val="single"/>
                <w:lang w:val="en-US"/>
              </w:rPr>
              <w:t> </w:t>
            </w:r>
            <w:r w:rsidR="00FE7A5D">
              <w:rPr>
                <w:rFonts w:ascii="Times New Roman" w:hAnsi="Times New Roman" w:cs="Times New Roman"/>
                <w:u w:val="single"/>
              </w:rPr>
              <w:t>А.</w:t>
            </w:r>
            <w:r w:rsidRPr="009F3EC9">
              <w:rPr>
                <w:rFonts w:ascii="Times New Roman" w:hAnsi="Times New Roman" w:cs="Times New Roman"/>
                <w:u w:val="single"/>
              </w:rPr>
              <w:t>А.</w:t>
            </w:r>
            <w:r w:rsidRPr="009F3EC9">
              <w:rPr>
                <w:rFonts w:ascii="Times New Roman" w:hAnsi="Times New Roman" w:cs="Times New Roman"/>
              </w:rPr>
              <w:t> 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Наш опыт хирургического лечения опухолевых по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ражений лицевого нерва.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hideMark/>
          </w:tcPr>
          <w:p w:rsidR="00562612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Эдже М.А., Овчинников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9E7D45" w:rsidRPr="009F3EC9">
              <w:rPr>
                <w:rFonts w:ascii="Times New Roman" w:hAnsi="Times New Roman" w:cs="Times New Roman"/>
              </w:rPr>
              <w:t xml:space="preserve">А.Ю. </w:t>
            </w:r>
            <w:r w:rsidR="00562612">
              <w:rPr>
                <w:rFonts w:ascii="Times New Roman" w:hAnsi="Times New Roman" w:cs="Times New Roman"/>
              </w:rPr>
              <w:t>(Москва)</w:t>
            </w:r>
          </w:p>
          <w:p w:rsidR="009E7D45" w:rsidRPr="00562612" w:rsidRDefault="009E7D45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 xml:space="preserve">Трансназальная эндоскопическая хирургия околоносовых 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пазух и основания черепа.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62612" w:rsidRDefault="009E7D45" w:rsidP="00562612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Яременко</w:t>
            </w:r>
            <w:r w:rsidR="00562612">
              <w:rPr>
                <w:rFonts w:ascii="Times New Roman" w:hAnsi="Times New Roman" w:cs="Times New Roman"/>
              </w:rPr>
              <w:t xml:space="preserve"> А.И.</w:t>
            </w:r>
            <w:r w:rsidRPr="009F3EC9">
              <w:rPr>
                <w:rFonts w:ascii="Times New Roman" w:hAnsi="Times New Roman" w:cs="Times New Roman"/>
              </w:rPr>
              <w:t>,</w:t>
            </w:r>
            <w:r w:rsidR="00562612">
              <w:rPr>
                <w:rFonts w:ascii="Times New Roman" w:hAnsi="Times New Roman" w:cs="Times New Roman"/>
              </w:rPr>
              <w:t xml:space="preserve"> </w:t>
            </w:r>
            <w:r w:rsidRPr="009F3EC9">
              <w:rPr>
                <w:rFonts w:ascii="Times New Roman" w:hAnsi="Times New Roman" w:cs="Times New Roman"/>
                <w:u w:val="single"/>
              </w:rPr>
              <w:t>Калакуцкий</w:t>
            </w:r>
            <w:r w:rsidR="00562612">
              <w:rPr>
                <w:rFonts w:ascii="Times New Roman" w:hAnsi="Times New Roman" w:cs="Times New Roman"/>
                <w:u w:val="single"/>
              </w:rPr>
              <w:t xml:space="preserve"> И.Н.</w:t>
            </w:r>
            <w:r w:rsidR="00562612">
              <w:rPr>
                <w:rFonts w:ascii="Times New Roman" w:hAnsi="Times New Roman" w:cs="Times New Roman"/>
              </w:rPr>
              <w:t xml:space="preserve">, </w:t>
            </w:r>
            <w:r w:rsidRPr="009F3EC9">
              <w:rPr>
                <w:rFonts w:ascii="Times New Roman" w:hAnsi="Times New Roman" w:cs="Times New Roman"/>
              </w:rPr>
              <w:t>Кутукова</w:t>
            </w:r>
            <w:r w:rsidR="00562612">
              <w:rPr>
                <w:rFonts w:ascii="Times New Roman" w:hAnsi="Times New Roman" w:cs="Times New Roman"/>
              </w:rPr>
              <w:t xml:space="preserve"> С.И., </w:t>
            </w:r>
            <w:r w:rsidRPr="009F3EC9">
              <w:rPr>
                <w:rFonts w:ascii="Times New Roman" w:hAnsi="Times New Roman" w:cs="Times New Roman"/>
              </w:rPr>
              <w:t>Илюхина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М.О., Петросян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343F00">
              <w:rPr>
                <w:rFonts w:ascii="Times New Roman" w:hAnsi="Times New Roman" w:cs="Times New Roman"/>
              </w:rPr>
              <w:t>А.Л., Косач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="00562612">
              <w:rPr>
                <w:rFonts w:ascii="Times New Roman" w:hAnsi="Times New Roman" w:cs="Times New Roman"/>
              </w:rPr>
              <w:t>Г.А. (Санкт-Петербург)</w:t>
            </w:r>
          </w:p>
          <w:p w:rsidR="009E7D45" w:rsidRPr="00562612" w:rsidRDefault="009E7D45" w:rsidP="0056261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Опыт хирургического лечения антиостеокластически ассоциированных остеонекрозов челюстей</w:t>
            </w:r>
            <w:r w:rsidR="00562612" w:rsidRPr="0056261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E7A5D" w:rsidRDefault="00FE7A5D">
      <w:r>
        <w:br w:type="page"/>
      </w:r>
    </w:p>
    <w:tbl>
      <w:tblPr>
        <w:tblW w:w="14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89"/>
        <w:gridCol w:w="2694"/>
        <w:gridCol w:w="2810"/>
        <w:gridCol w:w="2436"/>
        <w:gridCol w:w="2694"/>
      </w:tblGrid>
      <w:tr w:rsidR="00FE7A5D" w:rsidRPr="009F3EC9" w:rsidTr="00FE7A5D">
        <w:trPr>
          <w:trHeight w:val="2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Pr="00410045" w:rsidRDefault="002C149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lastRenderedPageBreak/>
              <w:t>17.20 – 17.30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EC9">
              <w:rPr>
                <w:rFonts w:ascii="Times New Roman" w:hAnsi="Times New Roman" w:cs="Times New Roman"/>
                <w:color w:val="000000"/>
              </w:rPr>
              <w:t xml:space="preserve">Добродеев А.С. </w:t>
            </w:r>
            <w:r>
              <w:rPr>
                <w:rFonts w:ascii="Times New Roman" w:hAnsi="Times New Roman" w:cs="Times New Roman"/>
                <w:color w:val="000000"/>
              </w:rPr>
              <w:t>(Москва)</w:t>
            </w:r>
          </w:p>
          <w:p w:rsidR="002C1490" w:rsidRPr="00562612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2612">
              <w:rPr>
                <w:rFonts w:ascii="Times New Roman" w:hAnsi="Times New Roman" w:cs="Times New Roman"/>
                <w:b/>
                <w:i/>
                <w:color w:val="000000"/>
              </w:rPr>
              <w:t>Нарушения свертывания крови и реконструктивная челюстно-лицевая хирургия.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343F0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А.С., Викторова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2C1490" w:rsidRPr="009F3EC9">
              <w:rPr>
                <w:rFonts w:ascii="Times New Roman" w:hAnsi="Times New Roman" w:cs="Times New Roman"/>
              </w:rPr>
              <w:t xml:space="preserve">О.А., Рак В.А., Степанов </w:t>
            </w:r>
            <w:r>
              <w:rPr>
                <w:rFonts w:ascii="Times New Roman" w:hAnsi="Times New Roman" w:cs="Times New Roman"/>
              </w:rPr>
              <w:t>В.Н., Евдокимова О.Л., Зуев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2C1490" w:rsidRPr="009F3EC9">
              <w:rPr>
                <w:rFonts w:ascii="Times New Roman" w:hAnsi="Times New Roman" w:cs="Times New Roman"/>
              </w:rPr>
              <w:t>С.</w:t>
            </w:r>
            <w:r w:rsidR="002C1490">
              <w:rPr>
                <w:rFonts w:ascii="Times New Roman" w:hAnsi="Times New Roman" w:cs="Times New Roman"/>
              </w:rPr>
              <w:t>В., Грецких К.В., Койнаш Г.В.  (Москва)</w:t>
            </w:r>
          </w:p>
          <w:p w:rsidR="002C1490" w:rsidRPr="00562612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Радиохирургическое лечение опухолей ЦНС. Что нового?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343F00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Гаров Е.В., Зеликович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Е.И., Зеленкова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В.Н., Сударев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2C1490" w:rsidRPr="009F3EC9">
              <w:rPr>
                <w:rFonts w:ascii="Times New Roman" w:hAnsi="Times New Roman" w:cs="Times New Roman"/>
              </w:rPr>
              <w:t xml:space="preserve">П.А. </w:t>
            </w:r>
            <w:r w:rsidR="002C1490">
              <w:rPr>
                <w:rFonts w:ascii="Times New Roman" w:hAnsi="Times New Roman" w:cs="Times New Roman"/>
              </w:rPr>
              <w:t>(Москва)</w:t>
            </w:r>
          </w:p>
          <w:p w:rsidR="002C1490" w:rsidRPr="00562612" w:rsidRDefault="002C1490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Диагностика невриномы лицевого нерва.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Pr="009F3EC9" w:rsidRDefault="002C1490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1490" w:rsidRDefault="002C1490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>Гветадзе Р.Ш., Ста</w:t>
            </w:r>
            <w:r w:rsidR="00343F00">
              <w:rPr>
                <w:rFonts w:ascii="Times New Roman" w:hAnsi="Times New Roman" w:cs="Times New Roman"/>
              </w:rPr>
              <w:t>риков</w:t>
            </w:r>
            <w:r w:rsidR="00343F00"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>Н.А.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2C1490" w:rsidRPr="00562612" w:rsidRDefault="002C1490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Коморбитность в патологии кранио-цервикальной области как причина мультидисциплинарного похода.</w:t>
            </w:r>
          </w:p>
        </w:tc>
      </w:tr>
      <w:tr w:rsidR="00FE7A5D" w:rsidRPr="009F3EC9" w:rsidTr="00E70B2C">
        <w:trPr>
          <w:trHeight w:val="2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Pr="00410045" w:rsidRDefault="002C1490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17.30 – 17.40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343F00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Гветадзе Р.Ш., Абрамян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С.В., Чолокава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2C1490" w:rsidRPr="009F3EC9">
              <w:rPr>
                <w:rFonts w:ascii="Times New Roman" w:hAnsi="Times New Roman" w:cs="Times New Roman"/>
                <w:color w:val="000000"/>
              </w:rPr>
              <w:t xml:space="preserve">Т.Д. </w:t>
            </w:r>
            <w:r w:rsidR="002C1490">
              <w:rPr>
                <w:rFonts w:ascii="Times New Roman" w:hAnsi="Times New Roman" w:cs="Times New Roman"/>
                <w:color w:val="000000"/>
              </w:rPr>
              <w:t>(Москва)</w:t>
            </w:r>
          </w:p>
          <w:p w:rsidR="002C1490" w:rsidRPr="00AD252D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252D">
              <w:rPr>
                <w:rFonts w:ascii="Times New Roman" w:hAnsi="Times New Roman" w:cs="Times New Roman"/>
                <w:b/>
                <w:i/>
                <w:color w:val="000000"/>
              </w:rPr>
              <w:t>Реабилитация пациентов с дефектами уха, носа, глаз с помощью имплантатов и новейших технологий протезирования.</w:t>
            </w:r>
          </w:p>
          <w:p w:rsidR="002C1490" w:rsidRPr="009F3EC9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2C1490" w:rsidP="009F3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Е.В. (Москва)</w:t>
            </w:r>
          </w:p>
          <w:p w:rsidR="002C1490" w:rsidRPr="00562612" w:rsidRDefault="002C1490" w:rsidP="009F3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Лучевая диагностика в предоперационной подготовке у пациентов с опухолями головы и шеи.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Default="002C1490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Саидова З.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2C1490" w:rsidRPr="00562612" w:rsidRDefault="002C1490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Восстановительная хирургия лицевого нерва.</w:t>
            </w: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1490" w:rsidRPr="009F3EC9" w:rsidRDefault="002C1490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1490" w:rsidRDefault="002C1490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Лежнев Д.А.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2C1490" w:rsidRPr="00562612" w:rsidRDefault="002C1490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Диагностика и стадирование бисфосфонатных остеонекрозов челюстей по данным МСКТ.</w:t>
            </w:r>
          </w:p>
        </w:tc>
      </w:tr>
      <w:tr w:rsidR="00E70B2C" w:rsidRPr="009F3EC9" w:rsidTr="00E70B2C">
        <w:trPr>
          <w:trHeight w:val="2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410045" w:rsidRDefault="00E70B2C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17.40 – 17.50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Default="00E70B2C" w:rsidP="00FE7A5D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  <w:bCs/>
                <w:u w:val="single"/>
              </w:rPr>
              <w:t>Епифанов С.А.</w:t>
            </w:r>
            <w:r>
              <w:rPr>
                <w:rFonts w:ascii="Times New Roman" w:hAnsi="Times New Roman" w:cs="Times New Roman"/>
              </w:rPr>
              <w:t>, Скуредин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В.Д.</w:t>
            </w:r>
            <w:r w:rsidRPr="00343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(Москва)</w:t>
            </w:r>
          </w:p>
          <w:p w:rsidR="00E70B2C" w:rsidRPr="00562612" w:rsidRDefault="00E70B2C" w:rsidP="0056261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562612">
              <w:rPr>
                <w:rFonts w:ascii="Times New Roman" w:hAnsi="Times New Roman" w:cs="Times New Roman"/>
                <w:b/>
                <w:i/>
              </w:rPr>
              <w:t>Тотальное эндопротезирование височно-нижнечелюстного сустава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Default="00E70B2C" w:rsidP="00E70B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Ian Paddick (Великобритания)</w:t>
            </w:r>
          </w:p>
          <w:p w:rsidR="00E70B2C" w:rsidRPr="00E70B2C" w:rsidRDefault="00E70B2C" w:rsidP="00E70B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</w:rPr>
              <w:t>What can we learn from radiosurgery platform comparison studies? /Что мы можем узнать из сравнительного анализа применения радиохирургических систем?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Default="00E70B2C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Айрапетян А.Э., Кондрат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А.Н., Решетов Д.Н., Кулаков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3EC9">
              <w:rPr>
                <w:rFonts w:ascii="Times New Roman" w:hAnsi="Times New Roman" w:cs="Times New Roman"/>
              </w:rPr>
              <w:t>О.Б.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E70B2C" w:rsidRPr="002C1490" w:rsidRDefault="00E70B2C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2C1490">
              <w:rPr>
                <w:rFonts w:ascii="Times New Roman" w:hAnsi="Times New Roman" w:cs="Times New Roman"/>
                <w:b/>
                <w:i/>
              </w:rPr>
              <w:t>Лицевой нерв при удалении новообразований слюнных желез.</w:t>
            </w: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9F3EC9" w:rsidRDefault="00E70B2C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2C" w:rsidRDefault="00E70B2C" w:rsidP="009F3EC9">
            <w:pPr>
              <w:pStyle w:val="a4"/>
              <w:rPr>
                <w:rFonts w:ascii="Times New Roman" w:hAnsi="Times New Roman" w:cs="Times New Roman"/>
              </w:rPr>
            </w:pPr>
            <w:r w:rsidRPr="009F3EC9">
              <w:rPr>
                <w:rFonts w:ascii="Times New Roman" w:hAnsi="Times New Roman" w:cs="Times New Roman"/>
              </w:rPr>
              <w:t xml:space="preserve">Дмитриев А.Б. </w:t>
            </w:r>
            <w:r>
              <w:rPr>
                <w:rFonts w:ascii="Times New Roman" w:hAnsi="Times New Roman" w:cs="Times New Roman"/>
              </w:rPr>
              <w:t>(Новосибирск)</w:t>
            </w:r>
          </w:p>
          <w:p w:rsidR="00E70B2C" w:rsidRPr="002C1490" w:rsidRDefault="00E70B2C" w:rsidP="009F3E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2C1490">
              <w:rPr>
                <w:rFonts w:ascii="Times New Roman" w:hAnsi="Times New Roman" w:cs="Times New Roman"/>
                <w:b/>
                <w:i/>
              </w:rPr>
              <w:t>Деструктивные и стимуляционные методы лечения нейропатического фармакорезистентного болевого синдрома у пациентов с дегенеративным и травматическим повреждением позвоночника.</w:t>
            </w:r>
          </w:p>
        </w:tc>
      </w:tr>
      <w:tr w:rsidR="00E70B2C" w:rsidRPr="009F3EC9" w:rsidTr="00E70B2C">
        <w:trPr>
          <w:trHeight w:val="2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410045" w:rsidRDefault="00E70B2C" w:rsidP="0041004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410045">
              <w:rPr>
                <w:rFonts w:ascii="Times New Roman" w:eastAsia="Times New Roman" w:hAnsi="Times New Roman" w:cs="Times New Roman"/>
                <w:kern w:val="24"/>
              </w:rPr>
              <w:t>17.50 – 18.00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9F3EC9" w:rsidRDefault="00E70B2C" w:rsidP="002C149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9F3EC9" w:rsidRDefault="00E70B2C" w:rsidP="00E70B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9F3EC9" w:rsidRDefault="00E70B2C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0B2C" w:rsidRPr="009F3EC9" w:rsidRDefault="00E70B2C" w:rsidP="009F3EC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0B2C" w:rsidRPr="009F3EC9" w:rsidRDefault="00E70B2C" w:rsidP="009F3E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Обсуждение</w:t>
            </w:r>
          </w:p>
        </w:tc>
      </w:tr>
    </w:tbl>
    <w:p w:rsidR="009C7956" w:rsidRPr="00206462" w:rsidRDefault="009C7956"/>
    <w:sectPr w:rsidR="009C7956" w:rsidRPr="00206462" w:rsidSect="00343F00">
      <w:footerReference w:type="even" r:id="rId8"/>
      <w:footerReference w:type="default" r:id="rId9"/>
      <w:pgSz w:w="16838" w:h="11906" w:orient="landscape"/>
      <w:pgMar w:top="851" w:right="1134" w:bottom="568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58" w:rsidRDefault="00707558" w:rsidP="00926BD4">
      <w:pPr>
        <w:spacing w:after="0" w:line="240" w:lineRule="auto"/>
      </w:pPr>
      <w:r>
        <w:separator/>
      </w:r>
    </w:p>
  </w:endnote>
  <w:endnote w:type="continuationSeparator" w:id="0">
    <w:p w:rsidR="00707558" w:rsidRDefault="00707558" w:rsidP="0092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PLetterica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C9" w:rsidRDefault="00B333C8" w:rsidP="003508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E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EC9" w:rsidRDefault="009F3EC9" w:rsidP="00926B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C9" w:rsidRDefault="00B333C8" w:rsidP="003508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E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137">
      <w:rPr>
        <w:rStyle w:val="a7"/>
        <w:noProof/>
      </w:rPr>
      <w:t>1</w:t>
    </w:r>
    <w:r>
      <w:rPr>
        <w:rStyle w:val="a7"/>
      </w:rPr>
      <w:fldChar w:fldCharType="end"/>
    </w:r>
  </w:p>
  <w:p w:rsidR="009F3EC9" w:rsidRDefault="009F3EC9" w:rsidP="00926B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58" w:rsidRDefault="00707558" w:rsidP="00926BD4">
      <w:pPr>
        <w:spacing w:after="0" w:line="240" w:lineRule="auto"/>
      </w:pPr>
      <w:r>
        <w:separator/>
      </w:r>
    </w:p>
  </w:footnote>
  <w:footnote w:type="continuationSeparator" w:id="0">
    <w:p w:rsidR="00707558" w:rsidRDefault="00707558" w:rsidP="0092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6"/>
    <w:rsid w:val="000077DB"/>
    <w:rsid w:val="0001074A"/>
    <w:rsid w:val="00012EA8"/>
    <w:rsid w:val="000471E9"/>
    <w:rsid w:val="00057CCE"/>
    <w:rsid w:val="00060A57"/>
    <w:rsid w:val="000860A2"/>
    <w:rsid w:val="000A596C"/>
    <w:rsid w:val="000B2362"/>
    <w:rsid w:val="000F7E29"/>
    <w:rsid w:val="00100F3E"/>
    <w:rsid w:val="00113EE5"/>
    <w:rsid w:val="00192CD9"/>
    <w:rsid w:val="00194600"/>
    <w:rsid w:val="001A2A5B"/>
    <w:rsid w:val="001B6A72"/>
    <w:rsid w:val="001D0BC7"/>
    <w:rsid w:val="001E5C05"/>
    <w:rsid w:val="00206462"/>
    <w:rsid w:val="002329AC"/>
    <w:rsid w:val="0023777E"/>
    <w:rsid w:val="0024135D"/>
    <w:rsid w:val="00243E75"/>
    <w:rsid w:val="00261EC5"/>
    <w:rsid w:val="002704AF"/>
    <w:rsid w:val="002827F4"/>
    <w:rsid w:val="002A2674"/>
    <w:rsid w:val="002B77BF"/>
    <w:rsid w:val="002C1490"/>
    <w:rsid w:val="002C1D63"/>
    <w:rsid w:val="002C611C"/>
    <w:rsid w:val="00326847"/>
    <w:rsid w:val="00343F00"/>
    <w:rsid w:val="00350873"/>
    <w:rsid w:val="00356E61"/>
    <w:rsid w:val="00396632"/>
    <w:rsid w:val="003D5E4C"/>
    <w:rsid w:val="003E53A7"/>
    <w:rsid w:val="00410045"/>
    <w:rsid w:val="004352C3"/>
    <w:rsid w:val="00440BA5"/>
    <w:rsid w:val="00490390"/>
    <w:rsid w:val="004C466B"/>
    <w:rsid w:val="00512BE9"/>
    <w:rsid w:val="00521890"/>
    <w:rsid w:val="0055348A"/>
    <w:rsid w:val="00561550"/>
    <w:rsid w:val="00562612"/>
    <w:rsid w:val="00563202"/>
    <w:rsid w:val="005867C2"/>
    <w:rsid w:val="00597146"/>
    <w:rsid w:val="005B3AF2"/>
    <w:rsid w:val="005E179F"/>
    <w:rsid w:val="005E1A42"/>
    <w:rsid w:val="005E2CC2"/>
    <w:rsid w:val="005E4288"/>
    <w:rsid w:val="005F2991"/>
    <w:rsid w:val="00602684"/>
    <w:rsid w:val="00620901"/>
    <w:rsid w:val="006416A1"/>
    <w:rsid w:val="006455C1"/>
    <w:rsid w:val="00665F07"/>
    <w:rsid w:val="006A50CC"/>
    <w:rsid w:val="006A5A27"/>
    <w:rsid w:val="006C70B6"/>
    <w:rsid w:val="00701ECB"/>
    <w:rsid w:val="00707558"/>
    <w:rsid w:val="00725967"/>
    <w:rsid w:val="0075323B"/>
    <w:rsid w:val="0079113F"/>
    <w:rsid w:val="007A1759"/>
    <w:rsid w:val="007A6A92"/>
    <w:rsid w:val="007B465F"/>
    <w:rsid w:val="007D702E"/>
    <w:rsid w:val="00813D77"/>
    <w:rsid w:val="008B591F"/>
    <w:rsid w:val="008C0783"/>
    <w:rsid w:val="008C4265"/>
    <w:rsid w:val="008D5F4C"/>
    <w:rsid w:val="008E2A2C"/>
    <w:rsid w:val="008F79D1"/>
    <w:rsid w:val="00905E4E"/>
    <w:rsid w:val="00921017"/>
    <w:rsid w:val="00926BD4"/>
    <w:rsid w:val="009426E3"/>
    <w:rsid w:val="00976C68"/>
    <w:rsid w:val="00991429"/>
    <w:rsid w:val="009A6CD6"/>
    <w:rsid w:val="009C42A1"/>
    <w:rsid w:val="009C7956"/>
    <w:rsid w:val="009D2C2E"/>
    <w:rsid w:val="009E026C"/>
    <w:rsid w:val="009E7D45"/>
    <w:rsid w:val="009F0228"/>
    <w:rsid w:val="009F02D8"/>
    <w:rsid w:val="009F3EC9"/>
    <w:rsid w:val="00A4542C"/>
    <w:rsid w:val="00A63868"/>
    <w:rsid w:val="00A71F9B"/>
    <w:rsid w:val="00A844CA"/>
    <w:rsid w:val="00A979F7"/>
    <w:rsid w:val="00AB0D3E"/>
    <w:rsid w:val="00AC029F"/>
    <w:rsid w:val="00AC4A89"/>
    <w:rsid w:val="00AD252D"/>
    <w:rsid w:val="00AE7964"/>
    <w:rsid w:val="00AF0AC2"/>
    <w:rsid w:val="00B02F0E"/>
    <w:rsid w:val="00B13324"/>
    <w:rsid w:val="00B22235"/>
    <w:rsid w:val="00B31500"/>
    <w:rsid w:val="00B333C8"/>
    <w:rsid w:val="00B34066"/>
    <w:rsid w:val="00B44E71"/>
    <w:rsid w:val="00B817A8"/>
    <w:rsid w:val="00B956BF"/>
    <w:rsid w:val="00BC3C8E"/>
    <w:rsid w:val="00BD5DDD"/>
    <w:rsid w:val="00BF272A"/>
    <w:rsid w:val="00BF6FE2"/>
    <w:rsid w:val="00C263BA"/>
    <w:rsid w:val="00C270A3"/>
    <w:rsid w:val="00C308B1"/>
    <w:rsid w:val="00C358CA"/>
    <w:rsid w:val="00C43E8B"/>
    <w:rsid w:val="00C51E12"/>
    <w:rsid w:val="00C83834"/>
    <w:rsid w:val="00CC3F76"/>
    <w:rsid w:val="00D06865"/>
    <w:rsid w:val="00D151AF"/>
    <w:rsid w:val="00D26F35"/>
    <w:rsid w:val="00D30306"/>
    <w:rsid w:val="00D365F9"/>
    <w:rsid w:val="00D50253"/>
    <w:rsid w:val="00D51325"/>
    <w:rsid w:val="00D569B4"/>
    <w:rsid w:val="00D67C78"/>
    <w:rsid w:val="00D722F3"/>
    <w:rsid w:val="00D9517C"/>
    <w:rsid w:val="00D95A8D"/>
    <w:rsid w:val="00DA1B94"/>
    <w:rsid w:val="00DD2765"/>
    <w:rsid w:val="00DD680A"/>
    <w:rsid w:val="00DD786D"/>
    <w:rsid w:val="00E004F9"/>
    <w:rsid w:val="00E021A5"/>
    <w:rsid w:val="00E26137"/>
    <w:rsid w:val="00E36767"/>
    <w:rsid w:val="00E465C7"/>
    <w:rsid w:val="00E520F7"/>
    <w:rsid w:val="00E70B2C"/>
    <w:rsid w:val="00E76909"/>
    <w:rsid w:val="00EB59FA"/>
    <w:rsid w:val="00EB5E45"/>
    <w:rsid w:val="00EB74AF"/>
    <w:rsid w:val="00EC35CD"/>
    <w:rsid w:val="00ED14C2"/>
    <w:rsid w:val="00F04B76"/>
    <w:rsid w:val="00F14092"/>
    <w:rsid w:val="00F162C6"/>
    <w:rsid w:val="00F42036"/>
    <w:rsid w:val="00F75E7A"/>
    <w:rsid w:val="00F9037C"/>
    <w:rsid w:val="00FA20B6"/>
    <w:rsid w:val="00FB7FB9"/>
    <w:rsid w:val="00FD2F82"/>
    <w:rsid w:val="00FE136D"/>
    <w:rsid w:val="00FE7A5D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B49996-A5CB-446C-A36F-4B713BF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51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272A"/>
  </w:style>
  <w:style w:type="paragraph" w:styleId="a5">
    <w:name w:val="footer"/>
    <w:basedOn w:val="a"/>
    <w:link w:val="a6"/>
    <w:uiPriority w:val="99"/>
    <w:unhideWhenUsed/>
    <w:rsid w:val="0092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D4"/>
  </w:style>
  <w:style w:type="character" w:styleId="a7">
    <w:name w:val="page number"/>
    <w:basedOn w:val="a0"/>
    <w:uiPriority w:val="99"/>
    <w:semiHidden/>
    <w:unhideWhenUsed/>
    <w:rsid w:val="00926BD4"/>
  </w:style>
  <w:style w:type="paragraph" w:customStyle="1" w:styleId="Pa4">
    <w:name w:val="Pa4"/>
    <w:basedOn w:val="a"/>
    <w:next w:val="a"/>
    <w:uiPriority w:val="99"/>
    <w:rsid w:val="00E021A5"/>
    <w:pPr>
      <w:autoSpaceDE w:val="0"/>
      <w:autoSpaceDN w:val="0"/>
      <w:adjustRightInd w:val="0"/>
      <w:spacing w:after="0" w:line="221" w:lineRule="atLeast"/>
    </w:pPr>
    <w:rPr>
      <w:rFonts w:ascii="DPLettericaCondensed" w:hAnsi="DPLettericaCondensed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045"/>
  </w:style>
  <w:style w:type="paragraph" w:styleId="aa">
    <w:name w:val="Balloon Text"/>
    <w:basedOn w:val="a"/>
    <w:link w:val="ab"/>
    <w:uiPriority w:val="99"/>
    <w:semiHidden/>
    <w:unhideWhenUsed/>
    <w:rsid w:val="0041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B605-6947-42A8-8865-C0CB4FA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Ольга</cp:lastModifiedBy>
  <cp:revision>2</cp:revision>
  <cp:lastPrinted>2019-07-16T10:03:00Z</cp:lastPrinted>
  <dcterms:created xsi:type="dcterms:W3CDTF">2019-09-20T12:15:00Z</dcterms:created>
  <dcterms:modified xsi:type="dcterms:W3CDTF">2019-09-20T12:15:00Z</dcterms:modified>
</cp:coreProperties>
</file>